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CB2A96" w:rsidRDefault="00CB2A96">
      <w:pPr>
        <w:pStyle w:val="Textoindependiente"/>
        <w:ind w:left="140"/>
        <w:rPr>
          <w:rFonts w:ascii="Times New Roman"/>
          <w:sz w:val="20"/>
        </w:rPr>
      </w:pPr>
    </w:p>
    <w:p w14:paraId="0A37501D" w14:textId="77777777" w:rsidR="00CB2A96" w:rsidRDefault="00CB2A96">
      <w:pPr>
        <w:pStyle w:val="Textoindependiente"/>
        <w:rPr>
          <w:rFonts w:ascii="Times New Roman"/>
          <w:sz w:val="20"/>
        </w:rPr>
      </w:pPr>
    </w:p>
    <w:p w14:paraId="5DAB6C7B" w14:textId="77777777" w:rsidR="00CB2A96" w:rsidRDefault="00CB2A96">
      <w:pPr>
        <w:pStyle w:val="Textoindependiente"/>
        <w:rPr>
          <w:rFonts w:ascii="Times New Roman"/>
          <w:sz w:val="20"/>
        </w:rPr>
      </w:pPr>
    </w:p>
    <w:p w14:paraId="02EB378F" w14:textId="77777777" w:rsidR="00CB2A96" w:rsidRDefault="00CB2A96">
      <w:pPr>
        <w:pStyle w:val="Textoindependiente"/>
        <w:spacing w:before="8"/>
        <w:rPr>
          <w:rFonts w:ascii="Times New Roman"/>
          <w:sz w:val="20"/>
        </w:rPr>
      </w:pPr>
    </w:p>
    <w:p w14:paraId="07FA054B" w14:textId="7CF424AE" w:rsidR="00CB2A96" w:rsidRPr="00DB0095" w:rsidRDefault="00000000" w:rsidP="00DB0095">
      <w:pPr>
        <w:pStyle w:val="Ttulo1"/>
        <w:spacing w:before="56" w:line="276" w:lineRule="auto"/>
        <w:ind w:left="2815" w:right="1013"/>
        <w:jc w:val="both"/>
        <w:rPr>
          <w:rFonts w:asciiTheme="minorHAnsi" w:hAnsiTheme="minorHAnsi" w:cstheme="minorHAnsi"/>
        </w:rPr>
      </w:pPr>
      <w:r w:rsidRPr="00DB0095">
        <w:rPr>
          <w:rFonts w:asciiTheme="minorHAnsi" w:hAnsiTheme="minorHAnsi" w:cstheme="minorHAnsi"/>
        </w:rPr>
        <w:t xml:space="preserve">ANEXO </w:t>
      </w:r>
      <w:r w:rsidR="00F32EF3" w:rsidRPr="00DB0095">
        <w:rPr>
          <w:rFonts w:asciiTheme="minorHAnsi" w:hAnsiTheme="minorHAnsi" w:cstheme="minorHAnsi"/>
        </w:rPr>
        <w:t>4</w:t>
      </w:r>
      <w:r w:rsidRPr="00DB0095">
        <w:rPr>
          <w:rFonts w:asciiTheme="minorHAnsi" w:hAnsiTheme="minorHAnsi" w:cstheme="minorHAnsi"/>
        </w:rPr>
        <w:t>. CERTIFICADO DE PAGO DE APORTES PARAFISCALES Y SISTEMA</w:t>
      </w:r>
      <w:r w:rsidRPr="00DB0095">
        <w:rPr>
          <w:rFonts w:asciiTheme="minorHAnsi" w:hAnsiTheme="minorHAnsi" w:cstheme="minorHAnsi"/>
          <w:spacing w:val="-47"/>
        </w:rPr>
        <w:t xml:space="preserve"> </w:t>
      </w:r>
      <w:r w:rsidRPr="00DB0095">
        <w:rPr>
          <w:rFonts w:asciiTheme="minorHAnsi" w:hAnsiTheme="minorHAnsi" w:cstheme="minorHAnsi"/>
        </w:rPr>
        <w:t>GENERAL</w:t>
      </w:r>
      <w:r w:rsidRPr="00DB0095">
        <w:rPr>
          <w:rFonts w:asciiTheme="minorHAnsi" w:hAnsiTheme="minorHAnsi" w:cstheme="minorHAnsi"/>
          <w:spacing w:val="-1"/>
        </w:rPr>
        <w:t xml:space="preserve"> </w:t>
      </w:r>
      <w:r w:rsidRPr="00DB0095">
        <w:rPr>
          <w:rFonts w:asciiTheme="minorHAnsi" w:hAnsiTheme="minorHAnsi" w:cstheme="minorHAnsi"/>
        </w:rPr>
        <w:t>DE</w:t>
      </w:r>
      <w:r w:rsidRPr="00DB0095">
        <w:rPr>
          <w:rFonts w:asciiTheme="minorHAnsi" w:hAnsiTheme="minorHAnsi" w:cstheme="minorHAnsi"/>
          <w:spacing w:val="-2"/>
        </w:rPr>
        <w:t xml:space="preserve"> </w:t>
      </w:r>
      <w:r w:rsidRPr="00DB0095">
        <w:rPr>
          <w:rFonts w:asciiTheme="minorHAnsi" w:hAnsiTheme="minorHAnsi" w:cstheme="minorHAnsi"/>
        </w:rPr>
        <w:t>SEGURIDAD</w:t>
      </w:r>
      <w:r w:rsidRPr="00DB0095">
        <w:rPr>
          <w:rFonts w:asciiTheme="minorHAnsi" w:hAnsiTheme="minorHAnsi" w:cstheme="minorHAnsi"/>
          <w:spacing w:val="-3"/>
        </w:rPr>
        <w:t xml:space="preserve"> </w:t>
      </w:r>
      <w:r w:rsidRPr="00DB0095">
        <w:rPr>
          <w:rFonts w:asciiTheme="minorHAnsi" w:hAnsiTheme="minorHAnsi" w:cstheme="minorHAnsi"/>
        </w:rPr>
        <w:t>SOCIAL</w:t>
      </w:r>
      <w:r w:rsidRPr="00DB0095">
        <w:rPr>
          <w:rFonts w:asciiTheme="minorHAnsi" w:hAnsiTheme="minorHAnsi" w:cstheme="minorHAnsi"/>
          <w:spacing w:val="-2"/>
        </w:rPr>
        <w:t xml:space="preserve"> </w:t>
      </w:r>
      <w:r w:rsidRPr="00DB0095">
        <w:rPr>
          <w:rFonts w:asciiTheme="minorHAnsi" w:hAnsiTheme="minorHAnsi" w:cstheme="minorHAnsi"/>
        </w:rPr>
        <w:t>INTEGRAL</w:t>
      </w:r>
    </w:p>
    <w:p w14:paraId="6A05A809" w14:textId="77777777" w:rsidR="00CB2A96" w:rsidRPr="00DB0095" w:rsidRDefault="00CB2A96" w:rsidP="00DB0095">
      <w:pPr>
        <w:pStyle w:val="Textoindependiente"/>
        <w:spacing w:line="276" w:lineRule="auto"/>
        <w:jc w:val="both"/>
        <w:rPr>
          <w:rFonts w:asciiTheme="minorHAnsi" w:hAnsiTheme="minorHAnsi" w:cstheme="minorHAnsi"/>
          <w:b/>
          <w:lang w:val="es-ES_tradnl"/>
        </w:rPr>
      </w:pPr>
    </w:p>
    <w:p w14:paraId="5A39BBE3" w14:textId="77777777" w:rsidR="00CB2A96" w:rsidRPr="00DB0095" w:rsidRDefault="00CB2A96" w:rsidP="00DB0095">
      <w:pPr>
        <w:pStyle w:val="Textoindependiente"/>
        <w:spacing w:line="276" w:lineRule="auto"/>
        <w:jc w:val="both"/>
        <w:rPr>
          <w:rFonts w:asciiTheme="minorHAnsi" w:hAnsiTheme="minorHAnsi" w:cstheme="minorHAnsi"/>
          <w:b/>
          <w:lang w:val="es-ES_tradnl"/>
        </w:rPr>
      </w:pPr>
    </w:p>
    <w:p w14:paraId="0ACA9E6C" w14:textId="77777777" w:rsidR="00CB2A96" w:rsidRPr="00DB0095" w:rsidRDefault="64D8B133" w:rsidP="00DB0095">
      <w:pPr>
        <w:pStyle w:val="Textoindependiente"/>
        <w:spacing w:before="152" w:line="276" w:lineRule="auto"/>
        <w:jc w:val="both"/>
        <w:rPr>
          <w:rFonts w:asciiTheme="minorHAnsi" w:hAnsiTheme="minorHAnsi" w:cstheme="minorHAnsi"/>
        </w:rPr>
      </w:pPr>
      <w:r w:rsidRPr="00DB0095">
        <w:rPr>
          <w:rFonts w:asciiTheme="minorHAnsi" w:hAnsiTheme="minorHAnsi" w:cstheme="minorHAnsi"/>
        </w:rPr>
        <w:t>Señores</w:t>
      </w:r>
    </w:p>
    <w:p w14:paraId="6C837A55" w14:textId="0FA36B2B" w:rsidR="00CB2A96" w:rsidRPr="00DB0095" w:rsidRDefault="00F32EF3" w:rsidP="00DB0095">
      <w:pPr>
        <w:pStyle w:val="Textoindependiente"/>
        <w:spacing w:before="152" w:line="276" w:lineRule="auto"/>
        <w:jc w:val="both"/>
        <w:rPr>
          <w:rFonts w:asciiTheme="minorHAnsi" w:hAnsiTheme="minorHAnsi" w:cstheme="minorHAnsi"/>
          <w:b/>
          <w:bCs/>
        </w:rPr>
      </w:pPr>
      <w:r w:rsidRPr="00DB0095">
        <w:rPr>
          <w:rFonts w:asciiTheme="minorHAnsi" w:hAnsiTheme="minorHAnsi" w:cstheme="minorHAnsi"/>
          <w:b/>
          <w:bCs/>
        </w:rPr>
        <w:t>G&amp;G ASOCIADOS INGENIEROS CIVILES SAS.</w:t>
      </w:r>
    </w:p>
    <w:p w14:paraId="42CE37F1" w14:textId="5F228AB0" w:rsidR="00CB2A96" w:rsidRPr="00F13865" w:rsidRDefault="00F32EF3" w:rsidP="00DB0095">
      <w:pPr>
        <w:pStyle w:val="Textoindependiente"/>
        <w:spacing w:before="152" w:line="276" w:lineRule="auto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r w:rsidRPr="00F13865">
        <w:rPr>
          <w:rFonts w:asciiTheme="minorHAnsi" w:hAnsiTheme="minorHAnsi" w:cstheme="minorHAnsi"/>
          <w:b/>
          <w:bCs/>
          <w:color w:val="000000" w:themeColor="text1"/>
        </w:rPr>
        <w:t xml:space="preserve">GERENTE DEL PROYECTO </w:t>
      </w:r>
      <w:r w:rsidR="002C3D84">
        <w:rPr>
          <w:rFonts w:asciiTheme="minorHAnsi" w:hAnsiTheme="minorHAnsi" w:cstheme="minorHAnsi"/>
          <w:b/>
          <w:bCs/>
          <w:color w:val="000000" w:themeColor="text1"/>
        </w:rPr>
        <w:t>–</w:t>
      </w:r>
      <w:r w:rsidRPr="00F13865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="002C3D84">
        <w:rPr>
          <w:rFonts w:asciiTheme="minorHAnsi" w:hAnsiTheme="minorHAnsi" w:cstheme="minorHAnsi"/>
          <w:b/>
          <w:bCs/>
          <w:color w:val="000000" w:themeColor="text1"/>
        </w:rPr>
        <w:t>BUENOS AIRES</w:t>
      </w:r>
    </w:p>
    <w:p w14:paraId="41C8F396" w14:textId="77777777" w:rsidR="00CB2A96" w:rsidRPr="00DB0095" w:rsidRDefault="00CB2A96" w:rsidP="00DB0095">
      <w:pPr>
        <w:pStyle w:val="Textoindependiente"/>
        <w:tabs>
          <w:tab w:val="left" w:pos="4427"/>
          <w:tab w:val="left" w:pos="4758"/>
        </w:tabs>
        <w:spacing w:before="38" w:line="276" w:lineRule="auto"/>
        <w:ind w:left="208" w:right="5499"/>
        <w:jc w:val="both"/>
        <w:rPr>
          <w:rFonts w:asciiTheme="minorHAnsi" w:hAnsiTheme="minorHAnsi" w:cstheme="minorHAnsi"/>
        </w:rPr>
      </w:pPr>
    </w:p>
    <w:p w14:paraId="2DFA15BF" w14:textId="102D7E19" w:rsidR="00CB2A96" w:rsidRPr="00DB0095" w:rsidRDefault="00000000" w:rsidP="00DB0095">
      <w:pPr>
        <w:pStyle w:val="Textoindependiente"/>
        <w:tabs>
          <w:tab w:val="left" w:pos="3889"/>
        </w:tabs>
        <w:spacing w:before="56" w:line="276" w:lineRule="auto"/>
        <w:jc w:val="both"/>
        <w:rPr>
          <w:rFonts w:asciiTheme="minorHAnsi" w:hAnsiTheme="minorHAnsi" w:cstheme="minorHAnsi"/>
        </w:rPr>
      </w:pPr>
      <w:r w:rsidRPr="00DB0095">
        <w:rPr>
          <w:rFonts w:asciiTheme="minorHAnsi" w:hAnsiTheme="minorHAnsi" w:cstheme="minorHAnsi"/>
        </w:rPr>
        <w:t>Re</w:t>
      </w:r>
      <w:r w:rsidR="00642E16" w:rsidRPr="00DB0095">
        <w:rPr>
          <w:rFonts w:asciiTheme="minorHAnsi" w:hAnsiTheme="minorHAnsi" w:cstheme="minorHAnsi"/>
        </w:rPr>
        <w:t>ferencia</w:t>
      </w:r>
      <w:r w:rsidRPr="00DB0095">
        <w:rPr>
          <w:rFonts w:asciiTheme="minorHAnsi" w:hAnsiTheme="minorHAnsi" w:cstheme="minorHAnsi"/>
          <w:spacing w:val="-2"/>
        </w:rPr>
        <w:t xml:space="preserve"> </w:t>
      </w:r>
      <w:r w:rsidRPr="00DB0095">
        <w:rPr>
          <w:rFonts w:asciiTheme="minorHAnsi" w:hAnsiTheme="minorHAnsi" w:cstheme="minorHAnsi"/>
        </w:rPr>
        <w:t>Licitación</w:t>
      </w:r>
      <w:r w:rsidRPr="00DB0095">
        <w:rPr>
          <w:rFonts w:asciiTheme="minorHAnsi" w:hAnsiTheme="minorHAnsi" w:cstheme="minorHAnsi"/>
          <w:spacing w:val="-3"/>
        </w:rPr>
        <w:t xml:space="preserve"> </w:t>
      </w:r>
      <w:r w:rsidRPr="00DB0095">
        <w:rPr>
          <w:rFonts w:asciiTheme="minorHAnsi" w:hAnsiTheme="minorHAnsi" w:cstheme="minorHAnsi"/>
        </w:rPr>
        <w:t>Privada</w:t>
      </w:r>
      <w:r w:rsidRPr="00DB0095">
        <w:rPr>
          <w:rFonts w:asciiTheme="minorHAnsi" w:hAnsiTheme="minorHAnsi" w:cstheme="minorHAnsi"/>
          <w:spacing w:val="-1"/>
        </w:rPr>
        <w:t xml:space="preserve"> </w:t>
      </w:r>
      <w:r w:rsidRPr="00DB0095">
        <w:rPr>
          <w:rFonts w:asciiTheme="minorHAnsi" w:hAnsiTheme="minorHAnsi" w:cstheme="minorHAnsi"/>
        </w:rPr>
        <w:t xml:space="preserve">Abierta No. </w:t>
      </w:r>
      <w:r w:rsidR="00F32EF3" w:rsidRPr="00DB0095">
        <w:rPr>
          <w:rFonts w:asciiTheme="minorHAnsi" w:hAnsiTheme="minorHAnsi" w:cstheme="minorHAnsi"/>
        </w:rPr>
        <w:t>01</w:t>
      </w:r>
      <w:r w:rsidR="64D8B133" w:rsidRPr="00DB0095">
        <w:rPr>
          <w:rFonts w:asciiTheme="minorHAnsi" w:hAnsiTheme="minorHAnsi" w:cstheme="minorHAnsi"/>
        </w:rPr>
        <w:t xml:space="preserve"> </w:t>
      </w:r>
      <w:r w:rsidRPr="00DB0095">
        <w:rPr>
          <w:rFonts w:asciiTheme="minorHAnsi" w:hAnsiTheme="minorHAnsi" w:cstheme="minorHAnsi"/>
        </w:rPr>
        <w:t>de 202</w:t>
      </w:r>
      <w:r w:rsidR="00F32EF3" w:rsidRPr="00DB0095">
        <w:rPr>
          <w:rFonts w:asciiTheme="minorHAnsi" w:hAnsiTheme="minorHAnsi" w:cstheme="minorHAnsi"/>
        </w:rPr>
        <w:t>4</w:t>
      </w:r>
      <w:r w:rsidRPr="00DB0095">
        <w:rPr>
          <w:rFonts w:asciiTheme="minorHAnsi" w:hAnsiTheme="minorHAnsi" w:cstheme="minorHAnsi"/>
        </w:rPr>
        <w:t>.</w:t>
      </w:r>
    </w:p>
    <w:p w14:paraId="72A3D3EC" w14:textId="77777777" w:rsidR="00CB2A96" w:rsidRPr="00DB0095" w:rsidRDefault="00CB2A96" w:rsidP="00DB0095">
      <w:pPr>
        <w:pStyle w:val="Textoindependiente"/>
        <w:spacing w:before="8" w:line="276" w:lineRule="auto"/>
        <w:jc w:val="both"/>
        <w:rPr>
          <w:rFonts w:asciiTheme="minorHAnsi" w:hAnsiTheme="minorHAnsi" w:cstheme="minorHAnsi"/>
          <w:sz w:val="23"/>
          <w:lang w:val="es-ES_tradnl"/>
        </w:rPr>
      </w:pPr>
    </w:p>
    <w:p w14:paraId="52D06A3E" w14:textId="251D4BF1" w:rsidR="00CB2A96" w:rsidRPr="00DB0095" w:rsidRDefault="00000000" w:rsidP="00DB0095">
      <w:pPr>
        <w:pStyle w:val="Textoindependiente"/>
        <w:tabs>
          <w:tab w:val="left" w:pos="9455"/>
        </w:tabs>
        <w:spacing w:line="276" w:lineRule="auto"/>
        <w:jc w:val="both"/>
        <w:rPr>
          <w:rFonts w:asciiTheme="minorHAnsi" w:hAnsiTheme="minorHAnsi" w:cstheme="minorHAnsi"/>
        </w:rPr>
      </w:pPr>
      <w:r w:rsidRPr="00DB0095">
        <w:rPr>
          <w:rFonts w:asciiTheme="minorHAnsi" w:hAnsiTheme="minorHAnsi" w:cstheme="minorHAnsi"/>
          <w:spacing w:val="-2"/>
        </w:rPr>
        <w:t>El</w:t>
      </w:r>
      <w:r w:rsidRPr="00DB0095">
        <w:rPr>
          <w:rFonts w:asciiTheme="minorHAnsi" w:hAnsiTheme="minorHAnsi" w:cstheme="minorHAnsi"/>
          <w:spacing w:val="-4"/>
        </w:rPr>
        <w:t xml:space="preserve"> </w:t>
      </w:r>
      <w:r w:rsidRPr="00DB0095">
        <w:rPr>
          <w:rFonts w:asciiTheme="minorHAnsi" w:hAnsiTheme="minorHAnsi" w:cstheme="minorHAnsi"/>
          <w:spacing w:val="-2"/>
        </w:rPr>
        <w:t>suscrito</w:t>
      </w:r>
      <w:r w:rsidRPr="00DB0095">
        <w:rPr>
          <w:rFonts w:asciiTheme="minorHAnsi" w:hAnsiTheme="minorHAnsi" w:cstheme="minorHAnsi"/>
          <w:spacing w:val="-7"/>
        </w:rPr>
        <w:t xml:space="preserve"> </w:t>
      </w:r>
      <w:r w:rsidRPr="00DB0095">
        <w:rPr>
          <w:rFonts w:asciiTheme="minorHAnsi" w:hAnsiTheme="minorHAnsi" w:cstheme="minorHAnsi"/>
          <w:spacing w:val="-2"/>
        </w:rPr>
        <w:t>(representante</w:t>
      </w:r>
      <w:r w:rsidRPr="00DB0095">
        <w:rPr>
          <w:rFonts w:asciiTheme="minorHAnsi" w:hAnsiTheme="minorHAnsi" w:cstheme="minorHAnsi"/>
        </w:rPr>
        <w:t xml:space="preserve"> </w:t>
      </w:r>
      <w:r w:rsidRPr="00DB0095">
        <w:rPr>
          <w:rFonts w:asciiTheme="minorHAnsi" w:hAnsiTheme="minorHAnsi" w:cstheme="minorHAnsi"/>
          <w:spacing w:val="-2"/>
        </w:rPr>
        <w:t>legal</w:t>
      </w:r>
      <w:r w:rsidRPr="00DB0095">
        <w:rPr>
          <w:rFonts w:asciiTheme="minorHAnsi" w:hAnsiTheme="minorHAnsi" w:cstheme="minorHAnsi"/>
          <w:spacing w:val="-4"/>
        </w:rPr>
        <w:t xml:space="preserve"> </w:t>
      </w:r>
      <w:r w:rsidRPr="00DB0095">
        <w:rPr>
          <w:rFonts w:asciiTheme="minorHAnsi" w:hAnsiTheme="minorHAnsi" w:cstheme="minorHAnsi"/>
          <w:spacing w:val="-2"/>
        </w:rPr>
        <w:t>o</w:t>
      </w:r>
      <w:r w:rsidRPr="00DB0095">
        <w:rPr>
          <w:rFonts w:asciiTheme="minorHAnsi" w:hAnsiTheme="minorHAnsi" w:cstheme="minorHAnsi"/>
          <w:spacing w:val="-4"/>
        </w:rPr>
        <w:t xml:space="preserve"> </w:t>
      </w:r>
      <w:r w:rsidRPr="00DB0095">
        <w:rPr>
          <w:rFonts w:asciiTheme="minorHAnsi" w:hAnsiTheme="minorHAnsi" w:cstheme="minorHAnsi"/>
          <w:spacing w:val="-2"/>
        </w:rPr>
        <w:t>revisor</w:t>
      </w:r>
      <w:r w:rsidRPr="00DB0095">
        <w:rPr>
          <w:rFonts w:asciiTheme="minorHAnsi" w:hAnsiTheme="minorHAnsi" w:cstheme="minorHAnsi"/>
          <w:spacing w:val="-10"/>
        </w:rPr>
        <w:t xml:space="preserve"> </w:t>
      </w:r>
      <w:r w:rsidRPr="00DB0095">
        <w:rPr>
          <w:rFonts w:asciiTheme="minorHAnsi" w:hAnsiTheme="minorHAnsi" w:cstheme="minorHAnsi"/>
          <w:spacing w:val="-2"/>
        </w:rPr>
        <w:t>fiscal) del</w:t>
      </w:r>
      <w:r w:rsidRPr="00DB0095">
        <w:rPr>
          <w:rFonts w:asciiTheme="minorHAnsi" w:hAnsiTheme="minorHAnsi" w:cstheme="minorHAnsi"/>
          <w:spacing w:val="1"/>
        </w:rPr>
        <w:t xml:space="preserve"> </w:t>
      </w:r>
      <w:r w:rsidRPr="00DB0095">
        <w:rPr>
          <w:rFonts w:asciiTheme="minorHAnsi" w:hAnsiTheme="minorHAnsi" w:cstheme="minorHAnsi"/>
          <w:spacing w:val="-2"/>
        </w:rPr>
        <w:t>proponente</w:t>
      </w:r>
      <w:r w:rsidRPr="00DB0095">
        <w:rPr>
          <w:rFonts w:asciiTheme="minorHAnsi" w:hAnsiTheme="minorHAnsi" w:cstheme="minorHAnsi"/>
          <w:spacing w:val="-4"/>
        </w:rPr>
        <w:t xml:space="preserve"> </w:t>
      </w:r>
      <w:r w:rsidR="64D8B133" w:rsidRPr="00DB0095">
        <w:rPr>
          <w:rFonts w:asciiTheme="minorHAnsi" w:hAnsiTheme="minorHAnsi" w:cstheme="minorHAnsi"/>
          <w:u w:val="single"/>
        </w:rPr>
        <w:t>_____________________</w:t>
      </w:r>
      <w:r w:rsidR="00C80E13" w:rsidRPr="00DB0095">
        <w:rPr>
          <w:rFonts w:asciiTheme="minorHAnsi" w:hAnsiTheme="minorHAnsi" w:cstheme="minorHAnsi"/>
          <w:u w:val="single"/>
        </w:rPr>
        <w:t>______</w:t>
      </w:r>
      <w:r w:rsidR="00DB0095">
        <w:rPr>
          <w:rFonts w:asciiTheme="minorHAnsi" w:hAnsiTheme="minorHAnsi" w:cstheme="minorHAnsi"/>
          <w:u w:val="single"/>
        </w:rPr>
        <w:t>_________</w:t>
      </w:r>
      <w:r w:rsidR="64D8B133" w:rsidRPr="00DB0095">
        <w:rPr>
          <w:rFonts w:asciiTheme="minorHAnsi" w:hAnsiTheme="minorHAnsi" w:cstheme="minorHAnsi"/>
          <w:u w:val="single"/>
        </w:rPr>
        <w:t>,</w:t>
      </w:r>
    </w:p>
    <w:p w14:paraId="1D43BABD" w14:textId="584C852E" w:rsidR="00CB2A96" w:rsidRPr="00DB0095" w:rsidRDefault="00000000" w:rsidP="00DB0095">
      <w:pPr>
        <w:pStyle w:val="Textoindependiente"/>
        <w:tabs>
          <w:tab w:val="left" w:pos="2185"/>
        </w:tabs>
        <w:spacing w:before="5" w:line="276" w:lineRule="auto"/>
        <w:ind w:right="791"/>
        <w:jc w:val="both"/>
        <w:rPr>
          <w:rFonts w:asciiTheme="minorHAnsi" w:hAnsiTheme="minorHAnsi" w:cstheme="minorHAnsi"/>
        </w:rPr>
      </w:pPr>
      <w:r w:rsidRPr="00DB0095">
        <w:rPr>
          <w:rFonts w:asciiTheme="minorHAnsi" w:hAnsiTheme="minorHAnsi" w:cstheme="minorHAnsi"/>
          <w:spacing w:val="-3"/>
        </w:rPr>
        <w:t>manifiesta</w:t>
      </w:r>
      <w:r w:rsidRPr="00DB0095">
        <w:rPr>
          <w:rFonts w:asciiTheme="minorHAnsi" w:hAnsiTheme="minorHAnsi" w:cstheme="minorHAnsi"/>
          <w:spacing w:val="1"/>
        </w:rPr>
        <w:t xml:space="preserve"> </w:t>
      </w:r>
      <w:r w:rsidRPr="00DB0095">
        <w:rPr>
          <w:rFonts w:asciiTheme="minorHAnsi" w:hAnsiTheme="minorHAnsi" w:cstheme="minorHAnsi"/>
          <w:spacing w:val="-2"/>
        </w:rPr>
        <w:t>que</w:t>
      </w:r>
      <w:r w:rsidRPr="00DB0095">
        <w:rPr>
          <w:rFonts w:asciiTheme="minorHAnsi" w:hAnsiTheme="minorHAnsi" w:cstheme="minorHAnsi"/>
          <w:spacing w:val="-11"/>
        </w:rPr>
        <w:t xml:space="preserve"> </w:t>
      </w:r>
      <w:r w:rsidRPr="00DB0095">
        <w:rPr>
          <w:rFonts w:asciiTheme="minorHAnsi" w:hAnsiTheme="minorHAnsi" w:cstheme="minorHAnsi"/>
          <w:spacing w:val="-2"/>
        </w:rPr>
        <w:t>a</w:t>
      </w:r>
      <w:r w:rsidRPr="00DB0095">
        <w:rPr>
          <w:rFonts w:asciiTheme="minorHAnsi" w:hAnsiTheme="minorHAnsi" w:cstheme="minorHAnsi"/>
        </w:rPr>
        <w:t xml:space="preserve"> </w:t>
      </w:r>
      <w:r w:rsidRPr="00DB0095">
        <w:rPr>
          <w:rFonts w:asciiTheme="minorHAnsi" w:hAnsiTheme="minorHAnsi" w:cstheme="minorHAnsi"/>
          <w:spacing w:val="-2"/>
        </w:rPr>
        <w:t>la</w:t>
      </w:r>
      <w:r w:rsidRPr="00DB0095">
        <w:rPr>
          <w:rFonts w:asciiTheme="minorHAnsi" w:hAnsiTheme="minorHAnsi" w:cstheme="minorHAnsi"/>
          <w:spacing w:val="-10"/>
        </w:rPr>
        <w:t xml:space="preserve"> </w:t>
      </w:r>
      <w:r w:rsidRPr="00DB0095">
        <w:rPr>
          <w:rFonts w:asciiTheme="minorHAnsi" w:hAnsiTheme="minorHAnsi" w:cstheme="minorHAnsi"/>
          <w:spacing w:val="-2"/>
        </w:rPr>
        <w:t>fecha</w:t>
      </w:r>
      <w:r w:rsidRPr="00DB0095">
        <w:rPr>
          <w:rFonts w:asciiTheme="minorHAnsi" w:hAnsiTheme="minorHAnsi" w:cstheme="minorHAnsi"/>
          <w:spacing w:val="-10"/>
        </w:rPr>
        <w:t xml:space="preserve"> </w:t>
      </w:r>
      <w:r w:rsidRPr="00DB0095">
        <w:rPr>
          <w:rFonts w:asciiTheme="minorHAnsi" w:hAnsiTheme="minorHAnsi" w:cstheme="minorHAnsi"/>
          <w:spacing w:val="-2"/>
        </w:rPr>
        <w:t>de</w:t>
      </w:r>
      <w:r w:rsidRPr="00DB0095">
        <w:rPr>
          <w:rFonts w:asciiTheme="minorHAnsi" w:hAnsiTheme="minorHAnsi" w:cstheme="minorHAnsi"/>
          <w:spacing w:val="1"/>
        </w:rPr>
        <w:t xml:space="preserve"> </w:t>
      </w:r>
      <w:r w:rsidRPr="00DB0095">
        <w:rPr>
          <w:rFonts w:asciiTheme="minorHAnsi" w:hAnsiTheme="minorHAnsi" w:cstheme="minorHAnsi"/>
          <w:spacing w:val="-2"/>
        </w:rPr>
        <w:t>cierre</w:t>
      </w:r>
      <w:r w:rsidRPr="00DB0095">
        <w:rPr>
          <w:rFonts w:asciiTheme="minorHAnsi" w:hAnsiTheme="minorHAnsi" w:cstheme="minorHAnsi"/>
          <w:spacing w:val="1"/>
        </w:rPr>
        <w:t xml:space="preserve"> </w:t>
      </w:r>
      <w:r w:rsidRPr="00DB0095">
        <w:rPr>
          <w:rFonts w:asciiTheme="minorHAnsi" w:hAnsiTheme="minorHAnsi" w:cstheme="minorHAnsi"/>
          <w:spacing w:val="-2"/>
        </w:rPr>
        <w:t>de</w:t>
      </w:r>
      <w:r w:rsidRPr="00DB0095">
        <w:rPr>
          <w:rFonts w:asciiTheme="minorHAnsi" w:hAnsiTheme="minorHAnsi" w:cstheme="minorHAnsi"/>
        </w:rPr>
        <w:t xml:space="preserve"> </w:t>
      </w:r>
      <w:r w:rsidRPr="00DB0095">
        <w:rPr>
          <w:rFonts w:asciiTheme="minorHAnsi" w:hAnsiTheme="minorHAnsi" w:cstheme="minorHAnsi"/>
          <w:spacing w:val="-2"/>
        </w:rPr>
        <w:t>la</w:t>
      </w:r>
      <w:r w:rsidRPr="00DB0095">
        <w:rPr>
          <w:rFonts w:asciiTheme="minorHAnsi" w:hAnsiTheme="minorHAnsi" w:cstheme="minorHAnsi"/>
          <w:spacing w:val="-12"/>
        </w:rPr>
        <w:t xml:space="preserve"> </w:t>
      </w:r>
      <w:r w:rsidRPr="00DB0095">
        <w:rPr>
          <w:rFonts w:asciiTheme="minorHAnsi" w:hAnsiTheme="minorHAnsi" w:cstheme="minorHAnsi"/>
          <w:spacing w:val="-2"/>
        </w:rPr>
        <w:t>Licitación</w:t>
      </w:r>
      <w:r w:rsidRPr="00DB0095">
        <w:rPr>
          <w:rFonts w:asciiTheme="minorHAnsi" w:hAnsiTheme="minorHAnsi" w:cstheme="minorHAnsi"/>
          <w:spacing w:val="-13"/>
        </w:rPr>
        <w:t xml:space="preserve"> </w:t>
      </w:r>
      <w:r w:rsidRPr="00DB0095">
        <w:rPr>
          <w:rFonts w:asciiTheme="minorHAnsi" w:hAnsiTheme="minorHAnsi" w:cstheme="minorHAnsi"/>
          <w:spacing w:val="-2"/>
        </w:rPr>
        <w:t>Privada</w:t>
      </w:r>
      <w:r w:rsidRPr="00DB0095">
        <w:rPr>
          <w:rFonts w:asciiTheme="minorHAnsi" w:hAnsiTheme="minorHAnsi" w:cstheme="minorHAnsi"/>
          <w:spacing w:val="-7"/>
        </w:rPr>
        <w:t xml:space="preserve"> </w:t>
      </w:r>
      <w:r w:rsidRPr="00DB0095">
        <w:rPr>
          <w:rFonts w:asciiTheme="minorHAnsi" w:hAnsiTheme="minorHAnsi" w:cstheme="minorHAnsi"/>
          <w:spacing w:val="-2"/>
        </w:rPr>
        <w:t>Abierta</w:t>
      </w:r>
      <w:r w:rsidRPr="00DB0095">
        <w:rPr>
          <w:rFonts w:asciiTheme="minorHAnsi" w:hAnsiTheme="minorHAnsi" w:cstheme="minorHAnsi"/>
        </w:rPr>
        <w:t xml:space="preserve"> </w:t>
      </w:r>
      <w:r w:rsidR="00F32EF3" w:rsidRPr="00DB0095">
        <w:rPr>
          <w:rFonts w:asciiTheme="minorHAnsi" w:hAnsiTheme="minorHAnsi" w:cstheme="minorHAnsi"/>
        </w:rPr>
        <w:t xml:space="preserve">No 01 </w:t>
      </w:r>
      <w:r w:rsidRPr="00DB0095">
        <w:rPr>
          <w:rFonts w:asciiTheme="minorHAnsi" w:hAnsiTheme="minorHAnsi" w:cstheme="minorHAnsi"/>
          <w:spacing w:val="-2"/>
        </w:rPr>
        <w:t>(de vencimiento</w:t>
      </w:r>
      <w:r w:rsidRPr="00DB0095">
        <w:rPr>
          <w:rFonts w:asciiTheme="minorHAnsi" w:hAnsiTheme="minorHAnsi" w:cstheme="minorHAnsi"/>
          <w:spacing w:val="-47"/>
        </w:rPr>
        <w:t xml:space="preserve"> </w:t>
      </w:r>
      <w:r w:rsidRPr="00DB0095">
        <w:rPr>
          <w:rFonts w:asciiTheme="minorHAnsi" w:hAnsiTheme="minorHAnsi" w:cstheme="minorHAnsi"/>
        </w:rPr>
        <w:t>del</w:t>
      </w:r>
      <w:r w:rsidRPr="00DB0095">
        <w:rPr>
          <w:rFonts w:asciiTheme="minorHAnsi" w:hAnsiTheme="minorHAnsi" w:cstheme="minorHAnsi"/>
          <w:spacing w:val="1"/>
        </w:rPr>
        <w:t xml:space="preserve"> </w:t>
      </w:r>
      <w:r w:rsidRPr="00DB0095">
        <w:rPr>
          <w:rFonts w:asciiTheme="minorHAnsi" w:hAnsiTheme="minorHAnsi" w:cstheme="minorHAnsi"/>
        </w:rPr>
        <w:t>plazo de</w:t>
      </w:r>
      <w:r w:rsidRPr="00DB0095">
        <w:rPr>
          <w:rFonts w:asciiTheme="minorHAnsi" w:hAnsiTheme="minorHAnsi" w:cstheme="minorHAnsi"/>
          <w:spacing w:val="1"/>
        </w:rPr>
        <w:t xml:space="preserve"> </w:t>
      </w:r>
      <w:r w:rsidRPr="00DB0095">
        <w:rPr>
          <w:rFonts w:asciiTheme="minorHAnsi" w:hAnsiTheme="minorHAnsi" w:cstheme="minorHAnsi"/>
        </w:rPr>
        <w:t>presentación de</w:t>
      </w:r>
      <w:r w:rsidRPr="00DB0095">
        <w:rPr>
          <w:rFonts w:asciiTheme="minorHAnsi" w:hAnsiTheme="minorHAnsi" w:cstheme="minorHAnsi"/>
          <w:spacing w:val="1"/>
        </w:rPr>
        <w:t xml:space="preserve"> </w:t>
      </w:r>
      <w:r w:rsidRPr="00DB0095">
        <w:rPr>
          <w:rFonts w:asciiTheme="minorHAnsi" w:hAnsiTheme="minorHAnsi" w:cstheme="minorHAnsi"/>
        </w:rPr>
        <w:t>la</w:t>
      </w:r>
      <w:r w:rsidRPr="00DB0095">
        <w:rPr>
          <w:rFonts w:asciiTheme="minorHAnsi" w:hAnsiTheme="minorHAnsi" w:cstheme="minorHAnsi"/>
          <w:spacing w:val="1"/>
        </w:rPr>
        <w:t xml:space="preserve"> </w:t>
      </w:r>
      <w:r w:rsidRPr="00DB0095">
        <w:rPr>
          <w:rFonts w:asciiTheme="minorHAnsi" w:hAnsiTheme="minorHAnsi" w:cstheme="minorHAnsi"/>
        </w:rPr>
        <w:t>oferta),</w:t>
      </w:r>
      <w:r w:rsidRPr="00DB0095">
        <w:rPr>
          <w:rFonts w:asciiTheme="minorHAnsi" w:hAnsiTheme="minorHAnsi" w:cstheme="minorHAnsi"/>
          <w:spacing w:val="1"/>
        </w:rPr>
        <w:t xml:space="preserve"> </w:t>
      </w:r>
      <w:r w:rsidRPr="00DB0095">
        <w:rPr>
          <w:rFonts w:asciiTheme="minorHAnsi" w:hAnsiTheme="minorHAnsi" w:cstheme="minorHAnsi"/>
        </w:rPr>
        <w:t>el</w:t>
      </w:r>
      <w:r w:rsidRPr="00DB0095">
        <w:rPr>
          <w:rFonts w:asciiTheme="minorHAnsi" w:hAnsiTheme="minorHAnsi" w:cstheme="minorHAnsi"/>
          <w:spacing w:val="1"/>
        </w:rPr>
        <w:t xml:space="preserve"> </w:t>
      </w:r>
      <w:r w:rsidRPr="00DB0095">
        <w:rPr>
          <w:rFonts w:asciiTheme="minorHAnsi" w:hAnsiTheme="minorHAnsi" w:cstheme="minorHAnsi"/>
        </w:rPr>
        <w:t>proponente indicado</w:t>
      </w:r>
      <w:r w:rsidRPr="00DB0095">
        <w:rPr>
          <w:rFonts w:asciiTheme="minorHAnsi" w:hAnsiTheme="minorHAnsi" w:cstheme="minorHAnsi"/>
          <w:spacing w:val="1"/>
        </w:rPr>
        <w:t xml:space="preserve"> </w:t>
      </w:r>
      <w:r w:rsidRPr="00DB0095">
        <w:rPr>
          <w:rFonts w:asciiTheme="minorHAnsi" w:hAnsiTheme="minorHAnsi" w:cstheme="minorHAnsi"/>
        </w:rPr>
        <w:t>se</w:t>
      </w:r>
      <w:r w:rsidRPr="00DB0095">
        <w:rPr>
          <w:rFonts w:asciiTheme="minorHAnsi" w:hAnsiTheme="minorHAnsi" w:cstheme="minorHAnsi"/>
          <w:spacing w:val="1"/>
        </w:rPr>
        <w:t xml:space="preserve"> </w:t>
      </w:r>
      <w:r w:rsidRPr="00DB0095">
        <w:rPr>
          <w:rFonts w:asciiTheme="minorHAnsi" w:hAnsiTheme="minorHAnsi" w:cstheme="minorHAnsi"/>
        </w:rPr>
        <w:t>encuentra</w:t>
      </w:r>
      <w:r w:rsidRPr="00DB0095">
        <w:rPr>
          <w:rFonts w:asciiTheme="minorHAnsi" w:hAnsiTheme="minorHAnsi" w:cstheme="minorHAnsi"/>
          <w:spacing w:val="1"/>
        </w:rPr>
        <w:t xml:space="preserve"> </w:t>
      </w:r>
      <w:r w:rsidRPr="00DB0095">
        <w:rPr>
          <w:rFonts w:asciiTheme="minorHAnsi" w:hAnsiTheme="minorHAnsi" w:cstheme="minorHAnsi"/>
        </w:rPr>
        <w:t>en</w:t>
      </w:r>
      <w:r w:rsidRPr="00DB0095">
        <w:rPr>
          <w:rFonts w:asciiTheme="minorHAnsi" w:hAnsiTheme="minorHAnsi" w:cstheme="minorHAnsi"/>
          <w:spacing w:val="1"/>
        </w:rPr>
        <w:t xml:space="preserve"> </w:t>
      </w:r>
      <w:r w:rsidRPr="00DB0095">
        <w:rPr>
          <w:rFonts w:asciiTheme="minorHAnsi" w:hAnsiTheme="minorHAnsi" w:cstheme="minorHAnsi"/>
        </w:rPr>
        <w:t>situación de</w:t>
      </w:r>
      <w:r w:rsidRPr="00DB0095">
        <w:rPr>
          <w:rFonts w:asciiTheme="minorHAnsi" w:hAnsiTheme="minorHAnsi" w:cstheme="minorHAnsi"/>
          <w:spacing w:val="1"/>
        </w:rPr>
        <w:t xml:space="preserve"> </w:t>
      </w:r>
      <w:r w:rsidRPr="00DB0095">
        <w:rPr>
          <w:rFonts w:asciiTheme="minorHAnsi" w:hAnsiTheme="minorHAnsi" w:cstheme="minorHAnsi"/>
        </w:rPr>
        <w:t>cumplimiento por concepto de giros</w:t>
      </w:r>
      <w:r w:rsidRPr="00DB0095">
        <w:rPr>
          <w:rFonts w:asciiTheme="minorHAnsi" w:hAnsiTheme="minorHAnsi" w:cstheme="minorHAnsi"/>
          <w:spacing w:val="1"/>
        </w:rPr>
        <w:t xml:space="preserve"> </w:t>
      </w:r>
      <w:r w:rsidRPr="00DB0095">
        <w:rPr>
          <w:rFonts w:asciiTheme="minorHAnsi" w:hAnsiTheme="minorHAnsi" w:cstheme="minorHAnsi"/>
        </w:rPr>
        <w:t>y aportes al sistema de protección social (cajas de compensación</w:t>
      </w:r>
      <w:r w:rsidRPr="00DB0095">
        <w:rPr>
          <w:rFonts w:asciiTheme="minorHAnsi" w:hAnsiTheme="minorHAnsi" w:cstheme="minorHAnsi"/>
          <w:spacing w:val="1"/>
        </w:rPr>
        <w:t xml:space="preserve"> </w:t>
      </w:r>
      <w:r w:rsidRPr="00DB0095">
        <w:rPr>
          <w:rFonts w:asciiTheme="minorHAnsi" w:hAnsiTheme="minorHAnsi" w:cstheme="minorHAnsi"/>
        </w:rPr>
        <w:t>familiar, Instituto Colombiano de Bienestar Familiar – ICBF y Servicio Nacional de Aprendizaje SENA, así</w:t>
      </w:r>
      <w:r w:rsidRPr="00DB0095">
        <w:rPr>
          <w:rFonts w:asciiTheme="minorHAnsi" w:hAnsiTheme="minorHAnsi" w:cstheme="minorHAnsi"/>
          <w:spacing w:val="1"/>
        </w:rPr>
        <w:t xml:space="preserve"> </w:t>
      </w:r>
      <w:r w:rsidRPr="00DB0095">
        <w:rPr>
          <w:rFonts w:asciiTheme="minorHAnsi" w:hAnsiTheme="minorHAnsi" w:cstheme="minorHAnsi"/>
          <w:spacing w:val="-2"/>
        </w:rPr>
        <w:t>como</w:t>
      </w:r>
      <w:r w:rsidRPr="00DB0095">
        <w:rPr>
          <w:rFonts w:asciiTheme="minorHAnsi" w:hAnsiTheme="minorHAnsi" w:cstheme="minorHAnsi"/>
          <w:spacing w:val="-1"/>
        </w:rPr>
        <w:t xml:space="preserve"> </w:t>
      </w:r>
      <w:r w:rsidRPr="00DB0095">
        <w:rPr>
          <w:rFonts w:asciiTheme="minorHAnsi" w:hAnsiTheme="minorHAnsi" w:cstheme="minorHAnsi"/>
          <w:spacing w:val="-2"/>
        </w:rPr>
        <w:t>los</w:t>
      </w:r>
      <w:r w:rsidRPr="00DB0095">
        <w:rPr>
          <w:rFonts w:asciiTheme="minorHAnsi" w:hAnsiTheme="minorHAnsi" w:cstheme="minorHAnsi"/>
          <w:spacing w:val="-7"/>
        </w:rPr>
        <w:t xml:space="preserve"> </w:t>
      </w:r>
      <w:r w:rsidRPr="00DB0095">
        <w:rPr>
          <w:rFonts w:asciiTheme="minorHAnsi" w:hAnsiTheme="minorHAnsi" w:cstheme="minorHAnsi"/>
          <w:spacing w:val="-2"/>
        </w:rPr>
        <w:t>sistemas</w:t>
      </w:r>
      <w:r w:rsidRPr="00DB0095">
        <w:rPr>
          <w:rFonts w:asciiTheme="minorHAnsi" w:hAnsiTheme="minorHAnsi" w:cstheme="minorHAnsi"/>
        </w:rPr>
        <w:t xml:space="preserve"> </w:t>
      </w:r>
      <w:r w:rsidRPr="00DB0095">
        <w:rPr>
          <w:rFonts w:asciiTheme="minorHAnsi" w:hAnsiTheme="minorHAnsi" w:cstheme="minorHAnsi"/>
          <w:spacing w:val="-2"/>
        </w:rPr>
        <w:t>de salud,</w:t>
      </w:r>
      <w:r w:rsidRPr="00DB0095">
        <w:rPr>
          <w:rFonts w:asciiTheme="minorHAnsi" w:hAnsiTheme="minorHAnsi" w:cstheme="minorHAnsi"/>
          <w:spacing w:val="-6"/>
        </w:rPr>
        <w:t xml:space="preserve"> </w:t>
      </w:r>
      <w:r w:rsidRPr="00DB0095">
        <w:rPr>
          <w:rFonts w:asciiTheme="minorHAnsi" w:hAnsiTheme="minorHAnsi" w:cstheme="minorHAnsi"/>
          <w:spacing w:val="-2"/>
        </w:rPr>
        <w:t>pensión</w:t>
      </w:r>
      <w:r w:rsidRPr="00DB0095">
        <w:rPr>
          <w:rFonts w:asciiTheme="minorHAnsi" w:hAnsiTheme="minorHAnsi" w:cstheme="minorHAnsi"/>
          <w:spacing w:val="-1"/>
        </w:rPr>
        <w:t xml:space="preserve"> y</w:t>
      </w:r>
      <w:r w:rsidRPr="00DB0095">
        <w:rPr>
          <w:rFonts w:asciiTheme="minorHAnsi" w:hAnsiTheme="minorHAnsi" w:cstheme="minorHAnsi"/>
        </w:rPr>
        <w:t xml:space="preserve"> </w:t>
      </w:r>
      <w:r w:rsidRPr="00DB0095">
        <w:rPr>
          <w:rFonts w:asciiTheme="minorHAnsi" w:hAnsiTheme="minorHAnsi" w:cstheme="minorHAnsi"/>
          <w:spacing w:val="-1"/>
        </w:rPr>
        <w:t>riesgos</w:t>
      </w:r>
      <w:r w:rsidRPr="00DB0095">
        <w:rPr>
          <w:rFonts w:asciiTheme="minorHAnsi" w:hAnsiTheme="minorHAnsi" w:cstheme="minorHAnsi"/>
          <w:spacing w:val="-3"/>
        </w:rPr>
        <w:t xml:space="preserve"> </w:t>
      </w:r>
      <w:r w:rsidRPr="00DB0095">
        <w:rPr>
          <w:rFonts w:asciiTheme="minorHAnsi" w:hAnsiTheme="minorHAnsi" w:cstheme="minorHAnsi"/>
          <w:spacing w:val="-1"/>
        </w:rPr>
        <w:t>profesionales</w:t>
      </w:r>
      <w:r w:rsidRPr="00DB0095">
        <w:rPr>
          <w:rFonts w:asciiTheme="minorHAnsi" w:hAnsiTheme="minorHAnsi" w:cstheme="minorHAnsi"/>
          <w:spacing w:val="1"/>
        </w:rPr>
        <w:t xml:space="preserve"> </w:t>
      </w:r>
      <w:r w:rsidRPr="00DB0095">
        <w:rPr>
          <w:rFonts w:asciiTheme="minorHAnsi" w:hAnsiTheme="minorHAnsi" w:cstheme="minorHAnsi"/>
          <w:spacing w:val="-1"/>
        </w:rPr>
        <w:t>-</w:t>
      </w:r>
      <w:r w:rsidRPr="00DB0095">
        <w:rPr>
          <w:rFonts w:asciiTheme="minorHAnsi" w:hAnsiTheme="minorHAnsi" w:cstheme="minorHAnsi"/>
          <w:spacing w:val="1"/>
        </w:rPr>
        <w:t xml:space="preserve"> </w:t>
      </w:r>
      <w:r w:rsidRPr="00DB0095">
        <w:rPr>
          <w:rFonts w:asciiTheme="minorHAnsi" w:hAnsiTheme="minorHAnsi" w:cstheme="minorHAnsi"/>
          <w:spacing w:val="-1"/>
        </w:rPr>
        <w:t>ARP</w:t>
      </w:r>
      <w:r w:rsidRPr="00DB0095">
        <w:rPr>
          <w:rFonts w:asciiTheme="minorHAnsi" w:hAnsiTheme="minorHAnsi" w:cstheme="minorHAnsi"/>
          <w:spacing w:val="1"/>
        </w:rPr>
        <w:t xml:space="preserve"> </w:t>
      </w:r>
      <w:r w:rsidRPr="00DB0095">
        <w:rPr>
          <w:rFonts w:asciiTheme="minorHAnsi" w:hAnsiTheme="minorHAnsi" w:cstheme="minorHAnsi"/>
          <w:spacing w:val="-1"/>
        </w:rPr>
        <w:t>(artículo</w:t>
      </w:r>
      <w:r w:rsidRPr="00DB0095">
        <w:rPr>
          <w:rFonts w:asciiTheme="minorHAnsi" w:hAnsiTheme="minorHAnsi" w:cstheme="minorHAnsi"/>
          <w:spacing w:val="-13"/>
        </w:rPr>
        <w:t xml:space="preserve"> </w:t>
      </w:r>
      <w:r w:rsidRPr="00DB0095">
        <w:rPr>
          <w:rFonts w:asciiTheme="minorHAnsi" w:hAnsiTheme="minorHAnsi" w:cstheme="minorHAnsi"/>
          <w:spacing w:val="-1"/>
        </w:rPr>
        <w:t>50</w:t>
      </w:r>
      <w:r w:rsidRPr="00DB0095">
        <w:rPr>
          <w:rFonts w:asciiTheme="minorHAnsi" w:hAnsiTheme="minorHAnsi" w:cstheme="minorHAnsi"/>
        </w:rPr>
        <w:t xml:space="preserve"> </w:t>
      </w:r>
      <w:r w:rsidRPr="00DB0095">
        <w:rPr>
          <w:rFonts w:asciiTheme="minorHAnsi" w:hAnsiTheme="minorHAnsi" w:cstheme="minorHAnsi"/>
          <w:spacing w:val="-1"/>
        </w:rPr>
        <w:t>de</w:t>
      </w:r>
      <w:r w:rsidRPr="00DB0095">
        <w:rPr>
          <w:rFonts w:asciiTheme="minorHAnsi" w:hAnsiTheme="minorHAnsi" w:cstheme="minorHAnsi"/>
          <w:spacing w:val="-2"/>
        </w:rPr>
        <w:t xml:space="preserve"> </w:t>
      </w:r>
      <w:r w:rsidRPr="00DB0095">
        <w:rPr>
          <w:rFonts w:asciiTheme="minorHAnsi" w:hAnsiTheme="minorHAnsi" w:cstheme="minorHAnsi"/>
          <w:spacing w:val="-1"/>
        </w:rPr>
        <w:t>la</w:t>
      </w:r>
      <w:r w:rsidRPr="00DB0095">
        <w:rPr>
          <w:rFonts w:asciiTheme="minorHAnsi" w:hAnsiTheme="minorHAnsi" w:cstheme="minorHAnsi"/>
          <w:spacing w:val="-10"/>
        </w:rPr>
        <w:t xml:space="preserve"> </w:t>
      </w:r>
      <w:r w:rsidRPr="00DB0095">
        <w:rPr>
          <w:rFonts w:asciiTheme="minorHAnsi" w:hAnsiTheme="minorHAnsi" w:cstheme="minorHAnsi"/>
          <w:spacing w:val="-1"/>
        </w:rPr>
        <w:t>ley</w:t>
      </w:r>
      <w:r w:rsidRPr="00DB0095">
        <w:rPr>
          <w:rFonts w:asciiTheme="minorHAnsi" w:hAnsiTheme="minorHAnsi" w:cstheme="minorHAnsi"/>
          <w:spacing w:val="-4"/>
        </w:rPr>
        <w:t xml:space="preserve"> </w:t>
      </w:r>
      <w:r w:rsidRPr="00DB0095">
        <w:rPr>
          <w:rFonts w:asciiTheme="minorHAnsi" w:hAnsiTheme="minorHAnsi" w:cstheme="minorHAnsi"/>
          <w:spacing w:val="-1"/>
        </w:rPr>
        <w:t>789</w:t>
      </w:r>
      <w:r w:rsidRPr="00DB0095">
        <w:rPr>
          <w:rFonts w:asciiTheme="minorHAnsi" w:hAnsiTheme="minorHAnsi" w:cstheme="minorHAnsi"/>
          <w:spacing w:val="-2"/>
        </w:rPr>
        <w:t xml:space="preserve"> </w:t>
      </w:r>
      <w:r w:rsidRPr="00DB0095">
        <w:rPr>
          <w:rFonts w:asciiTheme="minorHAnsi" w:hAnsiTheme="minorHAnsi" w:cstheme="minorHAnsi"/>
          <w:spacing w:val="-1"/>
        </w:rPr>
        <w:t>de</w:t>
      </w:r>
      <w:r w:rsidRPr="00DB0095">
        <w:rPr>
          <w:rFonts w:asciiTheme="minorHAnsi" w:hAnsiTheme="minorHAnsi" w:cstheme="minorHAnsi"/>
          <w:spacing w:val="10"/>
        </w:rPr>
        <w:t xml:space="preserve"> </w:t>
      </w:r>
      <w:r w:rsidRPr="00DB0095">
        <w:rPr>
          <w:rFonts w:asciiTheme="minorHAnsi" w:hAnsiTheme="minorHAnsi" w:cstheme="minorHAnsi"/>
          <w:spacing w:val="-1"/>
        </w:rPr>
        <w:t>2002).</w:t>
      </w:r>
    </w:p>
    <w:p w14:paraId="0D0B940D" w14:textId="77777777" w:rsidR="00CB2A96" w:rsidRPr="00DB0095" w:rsidRDefault="00CB2A96" w:rsidP="00DB0095">
      <w:pPr>
        <w:pStyle w:val="Textoindependiente"/>
        <w:spacing w:before="3" w:line="276" w:lineRule="auto"/>
        <w:jc w:val="both"/>
        <w:rPr>
          <w:rFonts w:asciiTheme="minorHAnsi" w:hAnsiTheme="minorHAnsi" w:cstheme="minorHAnsi"/>
          <w:sz w:val="21"/>
          <w:lang w:val="es-ES_tradnl"/>
        </w:rPr>
      </w:pPr>
    </w:p>
    <w:p w14:paraId="56A29854" w14:textId="77777777" w:rsidR="00CB2A96" w:rsidRPr="00DB0095" w:rsidRDefault="64D8B133" w:rsidP="00DB0095">
      <w:pPr>
        <w:pStyle w:val="Textoindependiente"/>
        <w:spacing w:before="1" w:line="276" w:lineRule="auto"/>
        <w:jc w:val="both"/>
        <w:rPr>
          <w:rFonts w:asciiTheme="minorHAnsi" w:hAnsiTheme="minorHAnsi" w:cstheme="minorHAnsi"/>
        </w:rPr>
      </w:pPr>
      <w:r w:rsidRPr="00DB0095">
        <w:rPr>
          <w:rFonts w:asciiTheme="minorHAnsi" w:hAnsiTheme="minorHAnsi" w:cstheme="minorHAnsi"/>
        </w:rPr>
        <w:t>Cordialmente,</w:t>
      </w:r>
    </w:p>
    <w:p w14:paraId="6AE1C3BF" w14:textId="499434D5" w:rsidR="64D8B133" w:rsidRPr="00DB0095" w:rsidRDefault="64D8B133" w:rsidP="00DB0095">
      <w:pPr>
        <w:pStyle w:val="Textoindependiente"/>
        <w:spacing w:before="1" w:line="276" w:lineRule="auto"/>
        <w:jc w:val="both"/>
        <w:rPr>
          <w:rFonts w:asciiTheme="minorHAnsi" w:hAnsiTheme="minorHAnsi" w:cstheme="minorHAnsi"/>
        </w:rPr>
      </w:pPr>
    </w:p>
    <w:p w14:paraId="70568AB0" w14:textId="253E3216" w:rsidR="64D8B133" w:rsidRPr="00DB0095" w:rsidRDefault="64D8B133" w:rsidP="00DB0095">
      <w:pPr>
        <w:pStyle w:val="Textoindependiente"/>
        <w:spacing w:before="11" w:line="276" w:lineRule="auto"/>
        <w:jc w:val="both"/>
        <w:rPr>
          <w:rFonts w:asciiTheme="minorHAnsi" w:hAnsiTheme="minorHAnsi" w:cstheme="minorHAnsi"/>
        </w:rPr>
      </w:pPr>
      <w:r w:rsidRPr="00DB0095">
        <w:rPr>
          <w:rFonts w:asciiTheme="minorHAnsi" w:hAnsiTheme="minorHAnsi" w:cstheme="minorHAnsi"/>
        </w:rPr>
        <w:t>Firma</w:t>
      </w:r>
      <w:r w:rsidRPr="00DB0095">
        <w:rPr>
          <w:rFonts w:asciiTheme="minorHAnsi" w:hAnsiTheme="minorHAnsi" w:cstheme="minorHAnsi"/>
        </w:rPr>
        <w:tab/>
      </w:r>
    </w:p>
    <w:p w14:paraId="1F573B0C" w14:textId="05DA9268" w:rsidR="64D8B133" w:rsidRPr="00DB0095" w:rsidRDefault="64D8B133" w:rsidP="00DB0095">
      <w:pPr>
        <w:pStyle w:val="Textoindependiente"/>
        <w:spacing w:before="11" w:line="276" w:lineRule="auto"/>
        <w:jc w:val="both"/>
        <w:rPr>
          <w:rFonts w:asciiTheme="minorHAnsi" w:hAnsiTheme="minorHAnsi" w:cstheme="minorHAnsi"/>
        </w:rPr>
      </w:pPr>
    </w:p>
    <w:p w14:paraId="1C8B32C6" w14:textId="6E040D06" w:rsidR="64D8B133" w:rsidRPr="00DB0095" w:rsidRDefault="64D8B133" w:rsidP="00DB0095">
      <w:pPr>
        <w:pStyle w:val="Textoindependiente"/>
        <w:spacing w:before="11" w:line="276" w:lineRule="auto"/>
        <w:jc w:val="both"/>
        <w:rPr>
          <w:rFonts w:asciiTheme="minorHAnsi" w:hAnsiTheme="minorHAnsi" w:cstheme="minorHAnsi"/>
        </w:rPr>
      </w:pPr>
    </w:p>
    <w:p w14:paraId="720A75A5" w14:textId="266B7045" w:rsidR="64D8B133" w:rsidRPr="00DB0095" w:rsidRDefault="64D8B133" w:rsidP="00DB0095">
      <w:pPr>
        <w:pStyle w:val="Textoindependiente"/>
        <w:spacing w:before="11" w:line="276" w:lineRule="auto"/>
        <w:jc w:val="both"/>
        <w:rPr>
          <w:rFonts w:asciiTheme="minorHAnsi" w:hAnsiTheme="minorHAnsi" w:cstheme="minorHAnsi"/>
        </w:rPr>
      </w:pPr>
    </w:p>
    <w:p w14:paraId="52F7FA7A" w14:textId="6FF41604" w:rsidR="00CB2A96" w:rsidRPr="00DB0095" w:rsidRDefault="00000000" w:rsidP="00DB0095">
      <w:pPr>
        <w:pStyle w:val="Textoindependiente"/>
        <w:spacing w:line="276" w:lineRule="auto"/>
        <w:jc w:val="both"/>
        <w:rPr>
          <w:rFonts w:asciiTheme="minorHAnsi" w:hAnsiTheme="minorHAnsi" w:cstheme="minorHAnsi"/>
        </w:rPr>
      </w:pPr>
      <w:r w:rsidRPr="00DB0095">
        <w:rPr>
          <w:rFonts w:asciiTheme="minorHAnsi" w:hAnsiTheme="minorHAnsi" w:cstheme="minorHAnsi"/>
        </w:rPr>
        <w:t>Nombre</w:t>
      </w:r>
      <w:r w:rsidRPr="00DB0095">
        <w:rPr>
          <w:rFonts w:asciiTheme="minorHAnsi" w:hAnsiTheme="minorHAnsi" w:cstheme="minorHAnsi"/>
          <w:spacing w:val="-2"/>
        </w:rPr>
        <w:t xml:space="preserve"> </w:t>
      </w:r>
      <w:r w:rsidRPr="00DB0095">
        <w:rPr>
          <w:rFonts w:asciiTheme="minorHAnsi" w:hAnsiTheme="minorHAnsi" w:cstheme="minorHAnsi"/>
        </w:rPr>
        <w:t>y</w:t>
      </w:r>
      <w:r w:rsidRPr="00DB0095">
        <w:rPr>
          <w:rFonts w:asciiTheme="minorHAnsi" w:hAnsiTheme="minorHAnsi" w:cstheme="minorHAnsi"/>
          <w:spacing w:val="-3"/>
        </w:rPr>
        <w:t xml:space="preserve"> </w:t>
      </w:r>
      <w:r w:rsidRPr="00DB0095">
        <w:rPr>
          <w:rFonts w:asciiTheme="minorHAnsi" w:hAnsiTheme="minorHAnsi" w:cstheme="minorHAnsi"/>
        </w:rPr>
        <w:t>Apellidos</w:t>
      </w:r>
      <w:r w:rsidRPr="00DB0095">
        <w:rPr>
          <w:rFonts w:asciiTheme="minorHAnsi" w:hAnsiTheme="minorHAnsi" w:cstheme="minorHAnsi"/>
          <w:spacing w:val="-5"/>
        </w:rPr>
        <w:t xml:space="preserve"> </w:t>
      </w:r>
      <w:r w:rsidRPr="00DB0095">
        <w:rPr>
          <w:rFonts w:asciiTheme="minorHAnsi" w:hAnsiTheme="minorHAnsi" w:cstheme="minorHAnsi"/>
        </w:rPr>
        <w:t>Revisor</w:t>
      </w:r>
      <w:r w:rsidRPr="00DB0095">
        <w:rPr>
          <w:rFonts w:asciiTheme="minorHAnsi" w:hAnsiTheme="minorHAnsi" w:cstheme="minorHAnsi"/>
          <w:spacing w:val="-2"/>
        </w:rPr>
        <w:t xml:space="preserve"> </w:t>
      </w:r>
      <w:r w:rsidR="00642E16" w:rsidRPr="00DB0095">
        <w:rPr>
          <w:rFonts w:asciiTheme="minorHAnsi" w:hAnsiTheme="minorHAnsi" w:cstheme="minorHAnsi"/>
        </w:rPr>
        <w:t>Fiscal</w:t>
      </w:r>
      <w:r w:rsidR="00642E16" w:rsidRPr="00DB0095">
        <w:rPr>
          <w:rFonts w:asciiTheme="minorHAnsi" w:hAnsiTheme="minorHAnsi" w:cstheme="minorHAnsi"/>
          <w:spacing w:val="1"/>
        </w:rPr>
        <w:t xml:space="preserve"> </w:t>
      </w:r>
      <w:r w:rsidR="00642E16" w:rsidRPr="00DB0095">
        <w:rPr>
          <w:rFonts w:asciiTheme="minorHAnsi" w:hAnsiTheme="minorHAnsi" w:cstheme="minorHAnsi"/>
          <w:u w:val="single"/>
          <w:lang w:val="es-ES_tradnl"/>
        </w:rPr>
        <w:tab/>
      </w:r>
      <w:r w:rsidRPr="00DB0095">
        <w:rPr>
          <w:rFonts w:asciiTheme="minorHAnsi" w:hAnsiTheme="minorHAnsi" w:cstheme="minorHAnsi"/>
        </w:rPr>
        <w:t xml:space="preserve"> </w:t>
      </w:r>
    </w:p>
    <w:p w14:paraId="2DDE8C9A" w14:textId="77777777" w:rsidR="00CB2A96" w:rsidRPr="00DB0095" w:rsidRDefault="00000000" w:rsidP="00DB0095">
      <w:pPr>
        <w:pStyle w:val="Textoindependiente"/>
        <w:spacing w:line="276" w:lineRule="auto"/>
        <w:jc w:val="both"/>
        <w:rPr>
          <w:rFonts w:asciiTheme="minorHAnsi" w:hAnsiTheme="minorHAnsi" w:cstheme="minorHAnsi"/>
          <w:u w:val="single"/>
        </w:rPr>
      </w:pPr>
      <w:r w:rsidRPr="00DB0095">
        <w:rPr>
          <w:rFonts w:asciiTheme="minorHAnsi" w:hAnsiTheme="minorHAnsi" w:cstheme="minorHAnsi"/>
        </w:rPr>
        <w:t>Tarjeta</w:t>
      </w:r>
      <w:r w:rsidRPr="00DB0095">
        <w:rPr>
          <w:rFonts w:asciiTheme="minorHAnsi" w:hAnsiTheme="minorHAnsi" w:cstheme="minorHAnsi"/>
          <w:spacing w:val="-7"/>
        </w:rPr>
        <w:t xml:space="preserve"> </w:t>
      </w:r>
      <w:r w:rsidRPr="00DB0095">
        <w:rPr>
          <w:rFonts w:asciiTheme="minorHAnsi" w:hAnsiTheme="minorHAnsi" w:cstheme="minorHAnsi"/>
        </w:rPr>
        <w:t>Profesional</w:t>
      </w:r>
      <w:r w:rsidRPr="00DB0095">
        <w:rPr>
          <w:rFonts w:asciiTheme="minorHAnsi" w:hAnsiTheme="minorHAnsi" w:cstheme="minorHAnsi"/>
          <w:spacing w:val="-4"/>
        </w:rPr>
        <w:t xml:space="preserve"> </w:t>
      </w:r>
      <w:r w:rsidRPr="00DB0095">
        <w:rPr>
          <w:rFonts w:asciiTheme="minorHAnsi" w:hAnsiTheme="minorHAnsi" w:cstheme="minorHAnsi"/>
        </w:rPr>
        <w:t>No.</w:t>
      </w:r>
      <w:r w:rsidRPr="00DB0095">
        <w:rPr>
          <w:rFonts w:asciiTheme="minorHAnsi" w:hAnsiTheme="minorHAnsi" w:cstheme="minorHAnsi"/>
          <w:spacing w:val="1"/>
        </w:rPr>
        <w:t xml:space="preserve"> </w:t>
      </w:r>
    </w:p>
    <w:p w14:paraId="7B46ABFD" w14:textId="77777777" w:rsidR="00CB2A96" w:rsidRPr="00DB0095" w:rsidRDefault="00000000" w:rsidP="00DB0095">
      <w:pPr>
        <w:pStyle w:val="Textoindependiente"/>
        <w:spacing w:before="11" w:line="276" w:lineRule="auto"/>
        <w:jc w:val="both"/>
        <w:rPr>
          <w:rFonts w:asciiTheme="minorHAnsi" w:hAnsiTheme="minorHAnsi" w:cstheme="minorHAnsi"/>
          <w:u w:val="single"/>
        </w:rPr>
      </w:pPr>
      <w:r w:rsidRPr="00DB0095">
        <w:rPr>
          <w:rFonts w:asciiTheme="minorHAnsi" w:hAnsiTheme="minorHAnsi" w:cstheme="minorHAnsi"/>
        </w:rPr>
        <w:t>Número</w:t>
      </w:r>
      <w:r w:rsidRPr="00DB0095">
        <w:rPr>
          <w:rFonts w:asciiTheme="minorHAnsi" w:hAnsiTheme="minorHAnsi" w:cstheme="minorHAnsi"/>
          <w:spacing w:val="13"/>
        </w:rPr>
        <w:t xml:space="preserve"> </w:t>
      </w:r>
      <w:r w:rsidR="00642E16" w:rsidRPr="00DB0095">
        <w:rPr>
          <w:rFonts w:asciiTheme="minorHAnsi" w:hAnsiTheme="minorHAnsi" w:cstheme="minorHAnsi"/>
        </w:rPr>
        <w:t>de identificación</w:t>
      </w:r>
      <w:r w:rsidRPr="00DB0095">
        <w:rPr>
          <w:rFonts w:asciiTheme="minorHAnsi" w:hAnsiTheme="minorHAnsi" w:cstheme="minorHAnsi"/>
        </w:rPr>
        <w:t>:</w:t>
      </w:r>
      <w:r w:rsidRPr="00DB0095">
        <w:rPr>
          <w:rFonts w:asciiTheme="minorHAnsi" w:hAnsiTheme="minorHAnsi" w:cstheme="minorHAnsi"/>
          <w:spacing w:val="-1"/>
        </w:rPr>
        <w:t xml:space="preserve"> </w:t>
      </w:r>
    </w:p>
    <w:p w14:paraId="7F88D875" w14:textId="62A649AF" w:rsidR="00CB2A96" w:rsidRPr="00DB0095" w:rsidRDefault="00CB2A96" w:rsidP="00DB0095">
      <w:pPr>
        <w:pStyle w:val="Textoindependiente"/>
        <w:spacing w:before="11" w:line="276" w:lineRule="auto"/>
        <w:jc w:val="both"/>
        <w:rPr>
          <w:rFonts w:asciiTheme="minorHAnsi" w:hAnsiTheme="minorHAnsi" w:cstheme="minorHAnsi"/>
        </w:rPr>
      </w:pPr>
    </w:p>
    <w:p w14:paraId="76093BCC" w14:textId="5BA6DDA8" w:rsidR="64D8B133" w:rsidRPr="00DB0095" w:rsidRDefault="00C80E13" w:rsidP="00DB0095">
      <w:pPr>
        <w:pStyle w:val="Textoindependiente"/>
        <w:spacing w:before="11" w:line="276" w:lineRule="auto"/>
        <w:jc w:val="both"/>
        <w:rPr>
          <w:rFonts w:asciiTheme="minorHAnsi" w:hAnsiTheme="minorHAnsi" w:cstheme="minorHAnsi"/>
        </w:rPr>
      </w:pPr>
      <w:r w:rsidRPr="00DB0095">
        <w:rPr>
          <w:rFonts w:asciiTheme="minorHAnsi" w:hAnsiTheme="minorHAnsi" w:cstheme="minorHAnsi"/>
        </w:rPr>
        <w:t>Nota:</w:t>
      </w:r>
      <w:r w:rsidR="00DC4E05" w:rsidRPr="00DB0095">
        <w:rPr>
          <w:rFonts w:asciiTheme="minorHAnsi" w:hAnsiTheme="minorHAnsi" w:cstheme="minorHAnsi"/>
        </w:rPr>
        <w:t xml:space="preserve"> anexar copia de la tarjeta </w:t>
      </w:r>
    </w:p>
    <w:p w14:paraId="62486C05" w14:textId="77777777" w:rsidR="00CB2A96" w:rsidRPr="00642E16" w:rsidRDefault="00CB2A96" w:rsidP="00642E16">
      <w:pPr>
        <w:pStyle w:val="Textoindependiente"/>
        <w:spacing w:line="276" w:lineRule="auto"/>
        <w:rPr>
          <w:rFonts w:ascii="Century Gothic" w:hAnsi="Century Gothic"/>
          <w:sz w:val="20"/>
          <w:lang w:val="es-ES_tradnl"/>
        </w:rPr>
      </w:pPr>
    </w:p>
    <w:p w14:paraId="4101652C" w14:textId="77777777" w:rsidR="00CB2A96" w:rsidRPr="00642E16" w:rsidRDefault="00CB2A96" w:rsidP="00642E16">
      <w:pPr>
        <w:pStyle w:val="Textoindependiente"/>
        <w:spacing w:line="276" w:lineRule="auto"/>
        <w:rPr>
          <w:rFonts w:ascii="Century Gothic" w:hAnsi="Century Gothic"/>
          <w:sz w:val="20"/>
          <w:lang w:val="es-ES_tradnl"/>
        </w:rPr>
      </w:pPr>
    </w:p>
    <w:p w14:paraId="4B99056E" w14:textId="77777777" w:rsidR="00CB2A96" w:rsidRPr="00642E16" w:rsidRDefault="00CB2A96" w:rsidP="00642E16">
      <w:pPr>
        <w:pStyle w:val="Textoindependiente"/>
        <w:spacing w:line="276" w:lineRule="auto"/>
        <w:rPr>
          <w:rFonts w:ascii="Century Gothic" w:hAnsi="Century Gothic"/>
          <w:sz w:val="20"/>
          <w:lang w:val="es-ES_tradnl"/>
        </w:rPr>
      </w:pPr>
    </w:p>
    <w:p w14:paraId="1299C43A" w14:textId="77777777" w:rsidR="00CB2A96" w:rsidRPr="00642E16" w:rsidRDefault="00CB2A96" w:rsidP="00642E16">
      <w:pPr>
        <w:pStyle w:val="Textoindependiente"/>
        <w:spacing w:before="4" w:line="276" w:lineRule="auto"/>
        <w:rPr>
          <w:rFonts w:ascii="Century Gothic" w:hAnsi="Century Gothic"/>
          <w:sz w:val="28"/>
          <w:lang w:val="es-ES_tradnl"/>
        </w:rPr>
      </w:pPr>
    </w:p>
    <w:p w14:paraId="4A934035" w14:textId="77777777" w:rsidR="00CB2A96" w:rsidRPr="00642E16" w:rsidRDefault="00000000" w:rsidP="00642E16">
      <w:pPr>
        <w:spacing w:before="100" w:line="276" w:lineRule="auto"/>
        <w:ind w:right="798"/>
        <w:jc w:val="right"/>
        <w:rPr>
          <w:rFonts w:ascii="Century Gothic" w:hAnsi="Century Gothic"/>
          <w:b/>
          <w:i/>
          <w:sz w:val="20"/>
        </w:rPr>
      </w:pPr>
      <w:r w:rsidRPr="00642E16">
        <w:rPr>
          <w:rFonts w:ascii="Century Gothic" w:hAnsi="Century Gothic"/>
          <w:sz w:val="20"/>
        </w:rPr>
        <w:t>Página</w:t>
      </w:r>
      <w:r w:rsidRPr="00642E16">
        <w:rPr>
          <w:rFonts w:ascii="Century Gothic" w:hAnsi="Century Gothic"/>
          <w:spacing w:val="-1"/>
          <w:sz w:val="20"/>
        </w:rPr>
        <w:t xml:space="preserve"> </w:t>
      </w:r>
      <w:r w:rsidRPr="00642E16">
        <w:rPr>
          <w:rFonts w:ascii="Century Gothic" w:hAnsi="Century Gothic"/>
          <w:b/>
          <w:i/>
          <w:sz w:val="20"/>
        </w:rPr>
        <w:t xml:space="preserve">1 </w:t>
      </w:r>
      <w:r w:rsidRPr="00642E16">
        <w:rPr>
          <w:rFonts w:ascii="Century Gothic" w:hAnsi="Century Gothic"/>
          <w:sz w:val="20"/>
        </w:rPr>
        <w:t>de</w:t>
      </w:r>
      <w:r w:rsidRPr="00642E16">
        <w:rPr>
          <w:rFonts w:ascii="Century Gothic" w:hAnsi="Century Gothic"/>
          <w:spacing w:val="-1"/>
          <w:sz w:val="20"/>
        </w:rPr>
        <w:t xml:space="preserve"> </w:t>
      </w:r>
      <w:r w:rsidRPr="00642E16">
        <w:rPr>
          <w:rFonts w:ascii="Century Gothic" w:hAnsi="Century Gothic"/>
          <w:b/>
          <w:i/>
          <w:sz w:val="20"/>
        </w:rPr>
        <w:t>1</w:t>
      </w:r>
    </w:p>
    <w:p w14:paraId="4DDBEF00" w14:textId="77777777" w:rsidR="00CB2A96" w:rsidRPr="00642E16" w:rsidRDefault="00CB2A96" w:rsidP="00642E16">
      <w:pPr>
        <w:pStyle w:val="Textoindependiente"/>
        <w:spacing w:line="276" w:lineRule="auto"/>
        <w:rPr>
          <w:rFonts w:ascii="Century Gothic" w:hAnsi="Century Gothic"/>
          <w:b/>
          <w:i/>
          <w:sz w:val="21"/>
          <w:lang w:val="es-ES_tradnl"/>
        </w:rPr>
      </w:pPr>
    </w:p>
    <w:sectPr w:rsidR="00CB2A96" w:rsidRPr="00642E16">
      <w:type w:val="continuous"/>
      <w:pgSz w:w="12240" w:h="15840"/>
      <w:pgMar w:top="720" w:right="64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8BCA2" w14:textId="77777777" w:rsidR="005A1C86" w:rsidRDefault="005A1C86" w:rsidP="00642E16">
      <w:r>
        <w:separator/>
      </w:r>
    </w:p>
  </w:endnote>
  <w:endnote w:type="continuationSeparator" w:id="0">
    <w:p w14:paraId="08A42F56" w14:textId="77777777" w:rsidR="005A1C86" w:rsidRDefault="005A1C86" w:rsidP="00642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0016D" w14:textId="77777777" w:rsidR="005A1C86" w:rsidRDefault="005A1C86" w:rsidP="00642E16">
      <w:r>
        <w:separator/>
      </w:r>
    </w:p>
  </w:footnote>
  <w:footnote w:type="continuationSeparator" w:id="0">
    <w:p w14:paraId="69ED6E49" w14:textId="77777777" w:rsidR="005A1C86" w:rsidRDefault="005A1C86" w:rsidP="00642E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A96"/>
    <w:rsid w:val="00003870"/>
    <w:rsid w:val="002C3D84"/>
    <w:rsid w:val="003A0EE9"/>
    <w:rsid w:val="005A1C86"/>
    <w:rsid w:val="00642E16"/>
    <w:rsid w:val="006E6454"/>
    <w:rsid w:val="00991BF7"/>
    <w:rsid w:val="00A30E29"/>
    <w:rsid w:val="00C80E13"/>
    <w:rsid w:val="00CB2A96"/>
    <w:rsid w:val="00DB0095"/>
    <w:rsid w:val="00DC4E05"/>
    <w:rsid w:val="00F13865"/>
    <w:rsid w:val="00F32EF3"/>
    <w:rsid w:val="64D8B133"/>
    <w:rsid w:val="74D1F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D3890"/>
  <w15:docId w15:val="{DF14423F-3FC1-4E43-95B2-E500BDC05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_tradnl"/>
    </w:rPr>
  </w:style>
  <w:style w:type="paragraph" w:styleId="Ttulo1">
    <w:name w:val="heading 1"/>
    <w:basedOn w:val="Normal"/>
    <w:uiPriority w:val="9"/>
    <w:qFormat/>
    <w:pPr>
      <w:spacing w:before="1"/>
      <w:ind w:left="220" w:hanging="2466"/>
      <w:outlineLvl w:val="0"/>
    </w:pPr>
    <w:rPr>
      <w:b/>
      <w:bCs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lang w:val="es-ES"/>
    </w:rPr>
  </w:style>
  <w:style w:type="paragraph" w:styleId="Prrafodelista">
    <w:name w:val="List Paragraph"/>
    <w:basedOn w:val="Normal"/>
    <w:uiPriority w:val="1"/>
    <w:qFormat/>
    <w:rPr>
      <w:lang w:val="es-ES"/>
    </w:rPr>
  </w:style>
  <w:style w:type="paragraph" w:customStyle="1" w:styleId="TableParagraph">
    <w:name w:val="Table Paragraph"/>
    <w:basedOn w:val="Normal"/>
    <w:uiPriority w:val="1"/>
    <w:qFormat/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42E1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42E16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42E1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42E16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</dc:creator>
  <cp:lastModifiedBy>Carlos Gómez</cp:lastModifiedBy>
  <cp:revision>7</cp:revision>
  <dcterms:created xsi:type="dcterms:W3CDTF">2024-01-18T20:02:00Z</dcterms:created>
  <dcterms:modified xsi:type="dcterms:W3CDTF">2024-02-09T12:24:00Z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2022-09-26T00:00:00Z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2023-07-03T00:00:00Z</vt:filetime>
  </property>
</Properties>
</file>