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2582" w14:textId="04E871E7" w:rsidR="008D149E" w:rsidRPr="00DD6CB1" w:rsidRDefault="008D149E" w:rsidP="004E5329">
      <w:pPr>
        <w:jc w:val="both"/>
        <w:rPr>
          <w:rFonts w:ascii="Arial Narrow" w:hAnsi="Arial Narrow"/>
          <w:sz w:val="24"/>
          <w:szCs w:val="24"/>
          <w:lang w:val="es-ES_tradnl"/>
        </w:rPr>
      </w:pPr>
      <w:r w:rsidRPr="00DD6CB1">
        <w:rPr>
          <w:rFonts w:ascii="Arial Narrow" w:hAnsi="Arial Narrow"/>
          <w:sz w:val="24"/>
          <w:szCs w:val="24"/>
        </w:rPr>
        <w:t xml:space="preserve">Entre los suscritos a saber, por una parte, (i), </w:t>
      </w:r>
      <w:bookmarkStart w:id="0" w:name="_Hlk25916756"/>
      <w:r w:rsidR="00995A18" w:rsidRPr="00DD6CB1">
        <w:rPr>
          <w:rFonts w:ascii="Arial Narrow" w:hAnsi="Arial Narrow"/>
          <w:b/>
          <w:bCs/>
          <w:sz w:val="24"/>
          <w:szCs w:val="24"/>
        </w:rPr>
        <w:t>FRANCISCO JOSÉ SCHWITZER SABOGAL</w:t>
      </w:r>
      <w:bookmarkEnd w:id="0"/>
      <w:r w:rsidR="00995A18" w:rsidRPr="00DD6CB1">
        <w:rPr>
          <w:rFonts w:ascii="Arial Narrow" w:hAnsi="Arial Narrow"/>
          <w:sz w:val="24"/>
          <w:szCs w:val="24"/>
        </w:rPr>
        <w:t>,</w:t>
      </w:r>
      <w:r w:rsidR="00DC3E84" w:rsidRPr="00DD6CB1">
        <w:rPr>
          <w:rFonts w:ascii="Arial Narrow" w:hAnsi="Arial Narrow"/>
          <w:sz w:val="24"/>
          <w:szCs w:val="24"/>
        </w:rPr>
        <w:t xml:space="preserve"> </w:t>
      </w:r>
      <w:r w:rsidRPr="00DD6CB1">
        <w:rPr>
          <w:rFonts w:ascii="Arial Narrow" w:hAnsi="Arial Narrow"/>
          <w:sz w:val="24"/>
          <w:szCs w:val="24"/>
        </w:rPr>
        <w:t xml:space="preserve">mayor de edad,  identificado con la cédula de ciudadanía número </w:t>
      </w:r>
      <w:r w:rsidR="00DC3E84" w:rsidRPr="00DD6CB1">
        <w:rPr>
          <w:rFonts w:ascii="Arial Narrow" w:hAnsi="Arial Narrow"/>
          <w:sz w:val="24"/>
          <w:szCs w:val="24"/>
        </w:rPr>
        <w:t>93.389.382</w:t>
      </w:r>
      <w:r w:rsidR="00733998" w:rsidRPr="00DD6CB1">
        <w:rPr>
          <w:rFonts w:ascii="Arial Narrow" w:hAnsi="Arial Narrow"/>
          <w:sz w:val="24"/>
          <w:szCs w:val="24"/>
        </w:rPr>
        <w:t>,</w:t>
      </w:r>
      <w:r w:rsidR="00466EB0" w:rsidRPr="00DD6CB1">
        <w:rPr>
          <w:rFonts w:ascii="Arial Narrow" w:hAnsi="Arial Narrow"/>
          <w:sz w:val="24"/>
          <w:szCs w:val="24"/>
        </w:rPr>
        <w:t xml:space="preserve">  </w:t>
      </w:r>
      <w:r w:rsidRPr="00DD6CB1">
        <w:rPr>
          <w:rFonts w:ascii="Arial Narrow" w:hAnsi="Arial Narrow"/>
          <w:sz w:val="24"/>
          <w:szCs w:val="24"/>
        </w:rPr>
        <w:t xml:space="preserve">quien en su calidad de </w:t>
      </w:r>
      <w:r w:rsidR="00F45F06" w:rsidRPr="00DD6CB1">
        <w:rPr>
          <w:rFonts w:ascii="Arial Narrow" w:hAnsi="Arial Narrow"/>
          <w:sz w:val="24"/>
          <w:szCs w:val="24"/>
        </w:rPr>
        <w:t>representante legal</w:t>
      </w:r>
      <w:r w:rsidRPr="00DD6CB1">
        <w:rPr>
          <w:rFonts w:ascii="Arial Narrow" w:hAnsi="Arial Narrow"/>
          <w:sz w:val="24"/>
          <w:szCs w:val="24"/>
        </w:rPr>
        <w:t xml:space="preserve"> obra en nombre y representación de </w:t>
      </w:r>
      <w:r w:rsidRPr="00DD6CB1">
        <w:rPr>
          <w:rFonts w:ascii="Arial Narrow" w:hAnsi="Arial Narrow"/>
          <w:b/>
          <w:bCs/>
          <w:sz w:val="24"/>
          <w:szCs w:val="24"/>
        </w:rPr>
        <w:t>ALIANZA FIDUCIARIA S.A</w:t>
      </w:r>
      <w:r w:rsidRPr="00DD6CB1">
        <w:rPr>
          <w:rFonts w:ascii="Arial Narrow" w:hAnsi="Arial Narrow"/>
          <w:sz w:val="24"/>
          <w:szCs w:val="24"/>
        </w:rPr>
        <w:t>., sociedad de servicios financieros legalmente constituida mediante escritura pública 545 de I</w:t>
      </w:r>
      <w:bookmarkStart w:id="1" w:name="_GoBack"/>
      <w:bookmarkEnd w:id="1"/>
      <w:r w:rsidRPr="00DD6CB1">
        <w:rPr>
          <w:rFonts w:ascii="Arial Narrow" w:hAnsi="Arial Narrow"/>
          <w:sz w:val="24"/>
          <w:szCs w:val="24"/>
        </w:rPr>
        <w:t xml:space="preserve">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DD6CB1">
        <w:rPr>
          <w:rFonts w:ascii="Arial Narrow" w:hAnsi="Arial Narrow"/>
          <w:b/>
          <w:bCs/>
          <w:sz w:val="24"/>
          <w:szCs w:val="24"/>
        </w:rPr>
        <w:t>CONSORCIO FFIE ALIANZA BBVA</w:t>
      </w:r>
      <w:r w:rsidRPr="00DD6CB1">
        <w:rPr>
          <w:rFonts w:ascii="Arial Narrow" w:hAnsi="Arial Narrow"/>
          <w:sz w:val="24"/>
          <w:szCs w:val="24"/>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DD6CB1">
        <w:rPr>
          <w:rFonts w:ascii="Arial Narrow" w:hAnsi="Arial Narrow"/>
          <w:b/>
          <w:bCs/>
          <w:sz w:val="24"/>
          <w:szCs w:val="24"/>
        </w:rPr>
        <w:t>PATRIMONIO AUTONOMO DENOMINADO FONDO DE FINANCIAMI</w:t>
      </w:r>
      <w:r w:rsidR="004C4D4E" w:rsidRPr="00DD6CB1">
        <w:rPr>
          <w:rFonts w:ascii="Arial Narrow" w:hAnsi="Arial Narrow"/>
          <w:b/>
          <w:bCs/>
          <w:sz w:val="24"/>
          <w:szCs w:val="24"/>
        </w:rPr>
        <w:t xml:space="preserve">ENTO </w:t>
      </w:r>
      <w:r w:rsidRPr="00DD6CB1">
        <w:rPr>
          <w:rFonts w:ascii="Arial Narrow" w:hAnsi="Arial Narrow"/>
          <w:b/>
          <w:bCs/>
          <w:sz w:val="24"/>
          <w:szCs w:val="24"/>
        </w:rPr>
        <w:t>DE LA INFRAESTRUCTURA EDUCATIVA FFIE</w:t>
      </w:r>
      <w:r w:rsidRPr="00DD6CB1">
        <w:rPr>
          <w:rFonts w:ascii="Arial Narrow" w:hAnsi="Arial Narrow"/>
          <w:sz w:val="24"/>
          <w:szCs w:val="24"/>
        </w:rPr>
        <w:t>, constituido mediante el Contrato No. 1380 del 22 de octubre de 2015 suscrito entre el MINISTERIO DE EDUCACIÓN NACIONAL y el CONSORCIO FFIE ALIANZA BBVA, quien en adelante se denominará EL CONTRATANTE, y por la otra</w:t>
      </w:r>
      <w:r w:rsidR="002755E2" w:rsidRPr="00DD6CB1">
        <w:rPr>
          <w:rFonts w:ascii="Arial Narrow" w:hAnsi="Arial Narrow"/>
          <w:sz w:val="24"/>
          <w:szCs w:val="24"/>
        </w:rPr>
        <w:t xml:space="preserve"> </w:t>
      </w:r>
      <w:r w:rsidR="005950AC" w:rsidRPr="00DD6CB1">
        <w:rPr>
          <w:rFonts w:ascii="Arial Narrow" w:hAnsi="Arial Narrow"/>
          <w:b/>
          <w:sz w:val="24"/>
          <w:szCs w:val="24"/>
        </w:rPr>
        <w:t>XXXXXXXXXXXXXX</w:t>
      </w:r>
      <w:r w:rsidR="0011793A" w:rsidRPr="00DD6CB1">
        <w:rPr>
          <w:rFonts w:ascii="Arial Narrow" w:hAnsi="Arial Narrow"/>
          <w:sz w:val="24"/>
          <w:szCs w:val="24"/>
        </w:rPr>
        <w:t xml:space="preserve">, identificado con cédula de ciudadanía No. </w:t>
      </w:r>
      <w:r w:rsidR="005950AC" w:rsidRPr="00DD6CB1">
        <w:rPr>
          <w:rFonts w:ascii="Arial Narrow" w:hAnsi="Arial Narrow"/>
          <w:sz w:val="24"/>
          <w:szCs w:val="24"/>
        </w:rPr>
        <w:t>XXXX</w:t>
      </w:r>
      <w:r w:rsidR="001630AE" w:rsidRPr="00DD6CB1">
        <w:rPr>
          <w:rFonts w:ascii="Arial Narrow" w:hAnsi="Arial Narrow"/>
          <w:sz w:val="24"/>
          <w:szCs w:val="24"/>
        </w:rPr>
        <w:t xml:space="preserve"> de Bogotá D.C.</w:t>
      </w:r>
      <w:r w:rsidR="0011793A" w:rsidRPr="00DD6CB1">
        <w:rPr>
          <w:rFonts w:ascii="Arial Narrow" w:hAnsi="Arial Narrow"/>
          <w:sz w:val="24"/>
          <w:szCs w:val="24"/>
        </w:rPr>
        <w:t>, quien actúa en ca</w:t>
      </w:r>
      <w:r w:rsidR="0015624C" w:rsidRPr="00DD6CB1">
        <w:rPr>
          <w:rFonts w:ascii="Arial Narrow" w:hAnsi="Arial Narrow"/>
          <w:sz w:val="24"/>
          <w:szCs w:val="24"/>
        </w:rPr>
        <w:t>lidad de representante legal de</w:t>
      </w:r>
      <w:r w:rsidR="00375D07" w:rsidRPr="00DD6CB1">
        <w:rPr>
          <w:rFonts w:ascii="Arial Narrow" w:hAnsi="Arial Narrow"/>
          <w:sz w:val="24"/>
          <w:szCs w:val="24"/>
        </w:rPr>
        <w:t xml:space="preserve"> </w:t>
      </w:r>
      <w:r w:rsidR="005950AC" w:rsidRPr="00DD6CB1">
        <w:rPr>
          <w:rFonts w:ascii="Arial Narrow" w:hAnsi="Arial Narrow"/>
          <w:b/>
          <w:sz w:val="24"/>
          <w:szCs w:val="24"/>
        </w:rPr>
        <w:t>XXXXXXXXXX</w:t>
      </w:r>
      <w:r w:rsidR="0092014C" w:rsidRPr="00DD6CB1">
        <w:rPr>
          <w:rFonts w:ascii="Arial Narrow" w:hAnsi="Arial Narrow"/>
          <w:b/>
          <w:sz w:val="24"/>
          <w:szCs w:val="24"/>
        </w:rPr>
        <w:t xml:space="preserve">, </w:t>
      </w:r>
      <w:r w:rsidRPr="00DD6CB1">
        <w:rPr>
          <w:rFonts w:ascii="Arial Narrow" w:hAnsi="Arial Narrow"/>
          <w:sz w:val="24"/>
          <w:szCs w:val="24"/>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DD6CB1">
        <w:rPr>
          <w:rFonts w:ascii="Arial Narrow" w:hAnsi="Arial Narrow"/>
          <w:sz w:val="24"/>
          <w:szCs w:val="24"/>
        </w:rPr>
        <w:t xml:space="preserve">las </w:t>
      </w:r>
      <w:r w:rsidRPr="00DD6CB1">
        <w:rPr>
          <w:rFonts w:ascii="Arial Narrow" w:hAnsi="Arial Narrow"/>
          <w:sz w:val="24"/>
          <w:szCs w:val="24"/>
        </w:rPr>
        <w:t xml:space="preserve">Condiciones </w:t>
      </w:r>
      <w:r w:rsidR="002B5471" w:rsidRPr="00DD6CB1">
        <w:rPr>
          <w:rFonts w:ascii="Arial Narrow" w:hAnsi="Arial Narrow"/>
          <w:sz w:val="24"/>
          <w:szCs w:val="24"/>
        </w:rPr>
        <w:t xml:space="preserve">de Participación </w:t>
      </w:r>
      <w:r w:rsidRPr="00DD6CB1">
        <w:rPr>
          <w:rFonts w:ascii="Arial Narrow" w:hAnsi="Arial Narrow"/>
          <w:sz w:val="24"/>
          <w:szCs w:val="24"/>
        </w:rPr>
        <w:t>Contractuales (en adelante “C</w:t>
      </w:r>
      <w:r w:rsidR="002B5471" w:rsidRPr="00DD6CB1">
        <w:rPr>
          <w:rFonts w:ascii="Arial Narrow" w:hAnsi="Arial Narrow"/>
          <w:sz w:val="24"/>
          <w:szCs w:val="24"/>
        </w:rPr>
        <w:t>P</w:t>
      </w:r>
      <w:r w:rsidRPr="00DD6CB1">
        <w:rPr>
          <w:rFonts w:ascii="Arial Narrow" w:hAnsi="Arial Narrow"/>
          <w:sz w:val="24"/>
          <w:szCs w:val="24"/>
        </w:rPr>
        <w:t xml:space="preserve">C”) establecidos para la INVITACIÓN </w:t>
      </w:r>
      <w:r w:rsidR="00E92FB1" w:rsidRPr="00DD6CB1">
        <w:rPr>
          <w:rFonts w:ascii="Arial Narrow" w:hAnsi="Arial Narrow"/>
          <w:sz w:val="24"/>
          <w:szCs w:val="24"/>
        </w:rPr>
        <w:t>ABIERTA</w:t>
      </w:r>
      <w:r w:rsidR="002B5471" w:rsidRPr="00DD6CB1">
        <w:rPr>
          <w:rFonts w:ascii="Arial Narrow" w:hAnsi="Arial Narrow"/>
          <w:sz w:val="24"/>
          <w:szCs w:val="24"/>
        </w:rPr>
        <w:t xml:space="preserve"> </w:t>
      </w:r>
      <w:r w:rsidR="00E92FB1" w:rsidRPr="00DD6CB1">
        <w:rPr>
          <w:rFonts w:ascii="Arial Narrow" w:hAnsi="Arial Narrow"/>
          <w:sz w:val="24"/>
          <w:szCs w:val="24"/>
        </w:rPr>
        <w:t>0</w:t>
      </w:r>
      <w:r w:rsidR="004537FE" w:rsidRPr="00DD6CB1">
        <w:rPr>
          <w:rFonts w:ascii="Arial Narrow" w:hAnsi="Arial Narrow"/>
          <w:sz w:val="24"/>
          <w:szCs w:val="24"/>
        </w:rPr>
        <w:t>XX</w:t>
      </w:r>
      <w:r w:rsidR="00A916FF" w:rsidRPr="00DD6CB1">
        <w:rPr>
          <w:rFonts w:ascii="Arial Narrow" w:hAnsi="Arial Narrow"/>
          <w:sz w:val="24"/>
          <w:szCs w:val="24"/>
        </w:rPr>
        <w:t>-</w:t>
      </w:r>
      <w:r w:rsidR="00624BDF" w:rsidRPr="00DD6CB1">
        <w:rPr>
          <w:rFonts w:ascii="Arial Narrow" w:hAnsi="Arial Narrow"/>
          <w:sz w:val="24"/>
          <w:szCs w:val="24"/>
        </w:rPr>
        <w:t>202</w:t>
      </w:r>
      <w:r w:rsidR="00E92FB1" w:rsidRPr="00DD6CB1">
        <w:rPr>
          <w:rFonts w:ascii="Arial Narrow" w:hAnsi="Arial Narrow"/>
          <w:sz w:val="24"/>
          <w:szCs w:val="24"/>
        </w:rPr>
        <w:t>2</w:t>
      </w:r>
      <w:r w:rsidRPr="00DD6CB1">
        <w:rPr>
          <w:rFonts w:ascii="Arial Narrow" w:hAnsi="Arial Narrow"/>
          <w:sz w:val="24"/>
          <w:szCs w:val="24"/>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r w:rsidR="00590162" w:rsidRPr="00DD6CB1">
        <w:rPr>
          <w:rFonts w:ascii="Arial Narrow" w:hAnsi="Arial Narrow"/>
          <w:sz w:val="24"/>
          <w:szCs w:val="24"/>
        </w:rPr>
        <w:t>:</w:t>
      </w:r>
    </w:p>
    <w:p w14:paraId="100FC64D" w14:textId="77777777" w:rsidR="00D1652A" w:rsidRPr="00DD6CB1" w:rsidRDefault="00D1652A" w:rsidP="004E5329">
      <w:pPr>
        <w:rPr>
          <w:rFonts w:ascii="Arial Narrow" w:hAnsi="Arial Narrow"/>
          <w:b/>
          <w:bCs/>
          <w:sz w:val="24"/>
          <w:szCs w:val="24"/>
        </w:rPr>
      </w:pPr>
    </w:p>
    <w:p w14:paraId="0030DCDE" w14:textId="17F65706" w:rsidR="008D149E" w:rsidRPr="00DD6CB1" w:rsidRDefault="008D149E" w:rsidP="004E5329">
      <w:pPr>
        <w:ind w:left="284"/>
        <w:jc w:val="center"/>
        <w:rPr>
          <w:rFonts w:ascii="Arial Narrow" w:hAnsi="Arial Narrow"/>
          <w:b/>
          <w:bCs/>
          <w:sz w:val="24"/>
          <w:szCs w:val="24"/>
        </w:rPr>
      </w:pPr>
      <w:r w:rsidRPr="00DD6CB1">
        <w:rPr>
          <w:rFonts w:ascii="Arial Narrow" w:hAnsi="Arial Narrow"/>
          <w:b/>
          <w:bCs/>
          <w:sz w:val="24"/>
          <w:szCs w:val="24"/>
        </w:rPr>
        <w:t>CONSIDERACIONES</w:t>
      </w:r>
    </w:p>
    <w:p w14:paraId="0A92C989" w14:textId="77777777" w:rsidR="00D1652A" w:rsidRPr="00DD6CB1" w:rsidRDefault="00D1652A" w:rsidP="004E5329">
      <w:pPr>
        <w:jc w:val="both"/>
        <w:rPr>
          <w:rFonts w:ascii="Arial Narrow" w:hAnsi="Arial Narrow"/>
          <w:sz w:val="24"/>
          <w:szCs w:val="24"/>
        </w:rPr>
      </w:pPr>
    </w:p>
    <w:p w14:paraId="59F82AE3" w14:textId="004B7859" w:rsidR="00BE3FD8" w:rsidRPr="00DD6CB1" w:rsidRDefault="008D149E" w:rsidP="004E5329">
      <w:pPr>
        <w:jc w:val="both"/>
        <w:rPr>
          <w:rFonts w:ascii="Arial Narrow" w:hAnsi="Arial Narrow"/>
          <w:sz w:val="24"/>
          <w:szCs w:val="24"/>
        </w:rPr>
      </w:pPr>
      <w:r w:rsidRPr="00DD6CB1">
        <w:rPr>
          <w:rFonts w:ascii="Arial Narrow" w:hAnsi="Arial Narrow"/>
          <w:sz w:val="24"/>
          <w:szCs w:val="24"/>
        </w:rPr>
        <w:t>1.</w:t>
      </w:r>
      <w:r w:rsidRPr="00DD6CB1">
        <w:rPr>
          <w:rFonts w:ascii="Arial Narrow" w:hAnsi="Arial Narrow"/>
          <w:sz w:val="24"/>
          <w:szCs w:val="24"/>
        </w:rPr>
        <w:tab/>
        <w:t xml:space="preserve">Que mediante el artículo 59 de la Ley 1753 del 9 de junio de 2015 modificado por el artículo 184 de la Ley 1955 de 2019, se creó el FONDO DE FINANCIAMIENTO DE LA INFRAESTRUCTURA EDUCATIVA (FFIE), como una </w:t>
      </w:r>
      <w:r w:rsidRPr="00DD6CB1">
        <w:rPr>
          <w:rFonts w:ascii="Arial Narrow" w:hAnsi="Arial Narrow"/>
          <w:i/>
          <w:iCs/>
          <w:sz w:val="24"/>
          <w:szCs w:val="24"/>
        </w:rPr>
        <w:t>“</w:t>
      </w:r>
      <w:r w:rsidR="002B5471" w:rsidRPr="00DD6CB1">
        <w:rPr>
          <w:rFonts w:ascii="Arial Narrow" w:hAnsi="Arial Narrow"/>
          <w:i/>
          <w:iCs/>
          <w:sz w:val="24"/>
          <w:szCs w:val="24"/>
        </w:rPr>
        <w:t>(</w:t>
      </w:r>
      <w:r w:rsidRPr="00DD6CB1">
        <w:rPr>
          <w:rFonts w:ascii="Arial Narrow" w:hAnsi="Arial Narrow"/>
          <w:i/>
          <w:iCs/>
          <w:sz w:val="24"/>
          <w:szCs w:val="24"/>
        </w:rPr>
        <w:t>…</w:t>
      </w:r>
      <w:r w:rsidR="002B5471" w:rsidRPr="00DD6CB1">
        <w:rPr>
          <w:rFonts w:ascii="Arial Narrow" w:hAnsi="Arial Narrow"/>
          <w:i/>
          <w:iCs/>
          <w:sz w:val="24"/>
          <w:szCs w:val="24"/>
        </w:rPr>
        <w:t>)</w:t>
      </w:r>
      <w:r w:rsidRPr="00DD6CB1">
        <w:rPr>
          <w:rFonts w:ascii="Arial Narrow" w:hAnsi="Arial Narrow"/>
          <w:i/>
          <w:iCs/>
          <w:sz w:val="24"/>
          <w:szCs w:val="24"/>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DD6CB1">
        <w:rPr>
          <w:rFonts w:ascii="Arial Narrow" w:hAnsi="Arial Narrow"/>
          <w:i/>
          <w:iCs/>
          <w:sz w:val="24"/>
          <w:szCs w:val="24"/>
        </w:rPr>
        <w:t xml:space="preserve"> </w:t>
      </w:r>
      <w:r w:rsidRPr="00DD6CB1">
        <w:rPr>
          <w:rFonts w:ascii="Arial Narrow" w:hAnsi="Arial Narrow"/>
          <w:i/>
          <w:iCs/>
          <w:sz w:val="24"/>
          <w:szCs w:val="24"/>
        </w:rPr>
        <w:t>Con cargo a los recursos administrados por el Fondo de Financiamiento de la Infraestructura Educativa, se asumirán los costos en que se incurra para el manejo y control de los recursos y los gastos de operación del fondo.”</w:t>
      </w:r>
    </w:p>
    <w:p w14:paraId="3519C396" w14:textId="77777777" w:rsidR="003F674F" w:rsidRPr="00DD6CB1" w:rsidRDefault="003F674F" w:rsidP="004E5329">
      <w:pPr>
        <w:ind w:left="284"/>
        <w:jc w:val="both"/>
        <w:rPr>
          <w:rFonts w:ascii="Arial Narrow" w:hAnsi="Arial Narrow"/>
          <w:sz w:val="24"/>
          <w:szCs w:val="24"/>
        </w:rPr>
      </w:pPr>
    </w:p>
    <w:p w14:paraId="11BFBEBE" w14:textId="3C4A3FA5" w:rsidR="008D149E" w:rsidRPr="00DD6CB1" w:rsidRDefault="008D149E" w:rsidP="004E5329">
      <w:pPr>
        <w:jc w:val="both"/>
        <w:rPr>
          <w:rFonts w:ascii="Arial Narrow" w:hAnsi="Arial Narrow"/>
          <w:sz w:val="24"/>
          <w:szCs w:val="24"/>
        </w:rPr>
      </w:pPr>
      <w:r w:rsidRPr="00DD6CB1">
        <w:rPr>
          <w:rFonts w:ascii="Arial Narrow" w:hAnsi="Arial Narrow"/>
          <w:sz w:val="24"/>
          <w:szCs w:val="24"/>
        </w:rPr>
        <w:t>2.</w:t>
      </w:r>
      <w:r w:rsidRPr="00DD6CB1">
        <w:rPr>
          <w:rFonts w:ascii="Arial Narrow" w:hAnsi="Arial Narrow"/>
          <w:sz w:val="24"/>
          <w:szCs w:val="24"/>
        </w:rPr>
        <w:tab/>
        <w:t>Que el 3 de junio de 2015 se expidió el documento CONPES 3831 mediante el cual se declaró la importancia estratégica del Plan Nacional de Infraestructura Educativa (en adelante el “PNIE”) para la implementación de la jornada única escolar.</w:t>
      </w:r>
    </w:p>
    <w:p w14:paraId="040545C2" w14:textId="77777777" w:rsidR="008D149E" w:rsidRPr="00DD6CB1" w:rsidRDefault="008D149E" w:rsidP="004E5329">
      <w:pPr>
        <w:ind w:left="284"/>
        <w:jc w:val="both"/>
        <w:rPr>
          <w:rFonts w:ascii="Arial Narrow" w:hAnsi="Arial Narrow"/>
          <w:sz w:val="24"/>
          <w:szCs w:val="24"/>
        </w:rPr>
      </w:pPr>
    </w:p>
    <w:p w14:paraId="5951E8EF" w14:textId="77777777" w:rsidR="008D149E" w:rsidRPr="00DD6CB1" w:rsidRDefault="008D149E" w:rsidP="004E5329">
      <w:pPr>
        <w:jc w:val="both"/>
        <w:rPr>
          <w:rFonts w:ascii="Arial Narrow" w:hAnsi="Arial Narrow"/>
          <w:sz w:val="24"/>
          <w:szCs w:val="24"/>
        </w:rPr>
      </w:pPr>
      <w:r w:rsidRPr="00DD6CB1">
        <w:rPr>
          <w:rFonts w:ascii="Arial Narrow" w:hAnsi="Arial Narrow"/>
          <w:sz w:val="24"/>
          <w:szCs w:val="24"/>
        </w:rPr>
        <w:t>3.</w:t>
      </w:r>
      <w:r w:rsidRPr="00DD6CB1">
        <w:rPr>
          <w:rFonts w:ascii="Arial Narrow" w:hAnsi="Arial Narrow"/>
          <w:sz w:val="24"/>
          <w:szCs w:val="24"/>
        </w:rPr>
        <w:tab/>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Pr="00DD6CB1">
        <w:rPr>
          <w:rFonts w:ascii="Arial Narrow" w:hAnsi="Arial Narrow"/>
          <w:i/>
          <w:iCs/>
          <w:sz w:val="24"/>
          <w:szCs w:val="24"/>
        </w:rPr>
        <w:t xml:space="preserve">"administrar y pagar las obligaciones que se deriven de la ejecución del Plan nacional de Infraestructura Educativa, a través </w:t>
      </w:r>
      <w:r w:rsidRPr="00DD6CB1">
        <w:rPr>
          <w:rFonts w:ascii="Arial Narrow" w:hAnsi="Arial Narrow"/>
          <w:i/>
          <w:iCs/>
          <w:sz w:val="24"/>
          <w:szCs w:val="24"/>
        </w:rPr>
        <w:lastRenderedPageBreak/>
        <w:t>del patrimonio autónomo constituido con los recursos transferidos del Fondo de Infraestructura Educativa Preescolar, Básica y Media, creado por el artículo 59 de la Ley 1753 del 9 de junio de 2015".</w:t>
      </w:r>
    </w:p>
    <w:p w14:paraId="36620146" w14:textId="77777777" w:rsidR="008D149E" w:rsidRPr="00DD6CB1" w:rsidRDefault="008D149E" w:rsidP="004E5329">
      <w:pPr>
        <w:ind w:left="284"/>
        <w:jc w:val="both"/>
        <w:rPr>
          <w:rFonts w:ascii="Arial Narrow" w:hAnsi="Arial Narrow"/>
          <w:sz w:val="24"/>
          <w:szCs w:val="24"/>
        </w:rPr>
      </w:pPr>
    </w:p>
    <w:p w14:paraId="68D7BC35" w14:textId="77777777" w:rsidR="008D149E" w:rsidRPr="00DD6CB1" w:rsidRDefault="008D149E" w:rsidP="004E5329">
      <w:pPr>
        <w:jc w:val="both"/>
        <w:rPr>
          <w:rFonts w:ascii="Arial Narrow" w:hAnsi="Arial Narrow"/>
          <w:sz w:val="24"/>
          <w:szCs w:val="24"/>
        </w:rPr>
      </w:pPr>
      <w:r w:rsidRPr="00DD6CB1">
        <w:rPr>
          <w:rFonts w:ascii="Arial Narrow" w:hAnsi="Arial Narrow"/>
          <w:sz w:val="24"/>
          <w:szCs w:val="24"/>
        </w:rPr>
        <w:t>4.</w:t>
      </w:r>
      <w:r w:rsidRPr="00DD6CB1">
        <w:rPr>
          <w:rFonts w:ascii="Arial Narrow" w:hAnsi="Arial Narrow"/>
          <w:sz w:val="24"/>
          <w:szCs w:val="24"/>
        </w:rPr>
        <w:tab/>
        <w:t>Que en el Contrato de Fiducia Mercantil No 1380 se establecen, entre otras, las siguientes obligaciones para la Fiduciaria:</w:t>
      </w:r>
    </w:p>
    <w:p w14:paraId="375C3F08" w14:textId="77777777" w:rsidR="008D149E" w:rsidRPr="00DD6CB1" w:rsidRDefault="008D149E" w:rsidP="004E5329">
      <w:pPr>
        <w:ind w:left="284"/>
        <w:jc w:val="both"/>
        <w:rPr>
          <w:rFonts w:ascii="Arial Narrow" w:hAnsi="Arial Narrow"/>
          <w:sz w:val="24"/>
          <w:szCs w:val="24"/>
        </w:rPr>
      </w:pPr>
    </w:p>
    <w:p w14:paraId="68EAE075" w14:textId="15467D69" w:rsidR="008D149E" w:rsidRPr="00DD6CB1" w:rsidRDefault="008D149E" w:rsidP="004E5329">
      <w:pPr>
        <w:ind w:left="720"/>
        <w:jc w:val="both"/>
        <w:rPr>
          <w:rFonts w:ascii="Arial Narrow" w:hAnsi="Arial Narrow"/>
          <w:i/>
          <w:iCs/>
          <w:sz w:val="24"/>
          <w:szCs w:val="24"/>
        </w:rPr>
      </w:pPr>
      <w:r w:rsidRPr="00DD6CB1">
        <w:rPr>
          <w:rFonts w:ascii="Arial Narrow" w:hAnsi="Arial Narrow"/>
          <w:i/>
          <w:iCs/>
          <w:sz w:val="24"/>
          <w:szCs w:val="24"/>
        </w:rPr>
        <w:t>“(…)</w:t>
      </w:r>
    </w:p>
    <w:p w14:paraId="4C45F4A5" w14:textId="77777777" w:rsidR="00BD0CD9" w:rsidRPr="00DD6CB1" w:rsidRDefault="00BD0CD9" w:rsidP="004E5329">
      <w:pPr>
        <w:ind w:left="720"/>
        <w:jc w:val="both"/>
        <w:rPr>
          <w:rFonts w:ascii="Arial Narrow" w:hAnsi="Arial Narrow"/>
          <w:i/>
          <w:iCs/>
          <w:sz w:val="24"/>
          <w:szCs w:val="24"/>
        </w:rPr>
      </w:pPr>
    </w:p>
    <w:p w14:paraId="63AF6B24" w14:textId="77777777" w:rsidR="008D149E" w:rsidRPr="00DD6CB1" w:rsidRDefault="008D149E" w:rsidP="004E5329">
      <w:pPr>
        <w:ind w:left="720"/>
        <w:jc w:val="both"/>
        <w:rPr>
          <w:rFonts w:ascii="Arial Narrow" w:hAnsi="Arial Narrow"/>
          <w:i/>
          <w:iCs/>
          <w:sz w:val="24"/>
          <w:szCs w:val="24"/>
        </w:rPr>
      </w:pPr>
      <w:r w:rsidRPr="00DD6CB1">
        <w:rPr>
          <w:rFonts w:ascii="Arial Narrow" w:hAnsi="Arial Narrow"/>
          <w:i/>
          <w:iCs/>
          <w:sz w:val="24"/>
          <w:szCs w:val="24"/>
        </w:rPr>
        <w:t>f.</w:t>
      </w:r>
      <w:r w:rsidRPr="00DD6CB1">
        <w:rPr>
          <w:rFonts w:ascii="Arial Narrow" w:hAnsi="Arial Narrow"/>
          <w:i/>
          <w:iCs/>
          <w:sz w:val="24"/>
          <w:szCs w:val="24"/>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DD6CB1" w:rsidRDefault="008D149E" w:rsidP="004E5329">
      <w:pPr>
        <w:ind w:left="720"/>
        <w:jc w:val="both"/>
        <w:rPr>
          <w:rFonts w:ascii="Arial Narrow" w:hAnsi="Arial Narrow"/>
          <w:i/>
          <w:iCs/>
          <w:sz w:val="24"/>
          <w:szCs w:val="24"/>
        </w:rPr>
      </w:pPr>
    </w:p>
    <w:p w14:paraId="45CC435B" w14:textId="77777777" w:rsidR="008D149E" w:rsidRPr="00DD6CB1" w:rsidRDefault="008D149E" w:rsidP="004E5329">
      <w:pPr>
        <w:ind w:left="720"/>
        <w:jc w:val="both"/>
        <w:rPr>
          <w:rFonts w:ascii="Arial Narrow" w:hAnsi="Arial Narrow"/>
          <w:i/>
          <w:iCs/>
          <w:sz w:val="24"/>
          <w:szCs w:val="24"/>
        </w:rPr>
      </w:pPr>
      <w:r w:rsidRPr="00DD6CB1">
        <w:rPr>
          <w:rFonts w:ascii="Arial Narrow" w:hAnsi="Arial Narrow"/>
          <w:i/>
          <w:iCs/>
          <w:sz w:val="24"/>
          <w:szCs w:val="24"/>
        </w:rPr>
        <w:t>g.</w:t>
      </w:r>
      <w:r w:rsidRPr="00DD6CB1">
        <w:rPr>
          <w:rFonts w:ascii="Arial Narrow" w:hAnsi="Arial Narrow"/>
          <w:i/>
          <w:iCs/>
          <w:sz w:val="24"/>
          <w:szCs w:val="24"/>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4840DBEA" w14:textId="77777777" w:rsidR="008D149E" w:rsidRPr="00DD6CB1" w:rsidRDefault="008D149E" w:rsidP="004E5329">
      <w:pPr>
        <w:ind w:left="720"/>
        <w:jc w:val="both"/>
        <w:rPr>
          <w:rFonts w:ascii="Arial Narrow" w:hAnsi="Arial Narrow"/>
          <w:i/>
          <w:iCs/>
          <w:sz w:val="24"/>
          <w:szCs w:val="24"/>
        </w:rPr>
      </w:pPr>
    </w:p>
    <w:p w14:paraId="7B418263" w14:textId="1352B155" w:rsidR="008D149E" w:rsidRPr="00DD6CB1" w:rsidRDefault="008D149E" w:rsidP="004E5329">
      <w:pPr>
        <w:ind w:left="436"/>
        <w:jc w:val="both"/>
        <w:rPr>
          <w:rFonts w:ascii="Arial Narrow" w:hAnsi="Arial Narrow"/>
          <w:i/>
          <w:iCs/>
          <w:sz w:val="24"/>
          <w:szCs w:val="24"/>
        </w:rPr>
      </w:pPr>
      <w:r w:rsidRPr="00DD6CB1">
        <w:rPr>
          <w:rFonts w:ascii="Arial Narrow" w:hAnsi="Arial Narrow"/>
          <w:i/>
          <w:iCs/>
          <w:sz w:val="24"/>
          <w:szCs w:val="24"/>
        </w:rPr>
        <w:t>(…)</w:t>
      </w:r>
    </w:p>
    <w:p w14:paraId="2260F154" w14:textId="77777777" w:rsidR="00BE3FD8" w:rsidRPr="00DD6CB1" w:rsidRDefault="00BE3FD8" w:rsidP="004E5329">
      <w:pPr>
        <w:ind w:left="720"/>
        <w:jc w:val="both"/>
        <w:rPr>
          <w:rFonts w:ascii="Arial Narrow" w:hAnsi="Arial Narrow"/>
          <w:i/>
          <w:iCs/>
          <w:sz w:val="24"/>
          <w:szCs w:val="24"/>
        </w:rPr>
      </w:pPr>
    </w:p>
    <w:p w14:paraId="347494CA" w14:textId="77777777" w:rsidR="008D149E" w:rsidRPr="00DD6CB1" w:rsidRDefault="008D149E" w:rsidP="004E5329">
      <w:pPr>
        <w:ind w:left="720"/>
        <w:jc w:val="both"/>
        <w:rPr>
          <w:rFonts w:ascii="Arial Narrow" w:hAnsi="Arial Narrow"/>
          <w:i/>
          <w:iCs/>
          <w:sz w:val="24"/>
          <w:szCs w:val="24"/>
        </w:rPr>
      </w:pPr>
      <w:r w:rsidRPr="00DD6CB1">
        <w:rPr>
          <w:rFonts w:ascii="Arial Narrow" w:hAnsi="Arial Narrow"/>
          <w:i/>
          <w:iCs/>
          <w:sz w:val="24"/>
          <w:szCs w:val="24"/>
        </w:rPr>
        <w:t>k. Realizar todas las gestiones que se requieran para el cumplimiento pleno de las obligaciones señaladas en el contrato de fiducia mercantil. (...)"</w:t>
      </w:r>
    </w:p>
    <w:p w14:paraId="777CDBF3" w14:textId="77777777" w:rsidR="008D149E" w:rsidRPr="00DD6CB1" w:rsidRDefault="008D149E" w:rsidP="004E5329">
      <w:pPr>
        <w:ind w:left="284"/>
        <w:jc w:val="both"/>
        <w:rPr>
          <w:rFonts w:ascii="Arial Narrow" w:hAnsi="Arial Narrow"/>
          <w:sz w:val="24"/>
          <w:szCs w:val="24"/>
          <w:lang w:val="es-ES"/>
        </w:rPr>
      </w:pPr>
    </w:p>
    <w:p w14:paraId="33BE2207" w14:textId="77777777" w:rsidR="009B1EA1" w:rsidRPr="00DD6CB1" w:rsidRDefault="00ED6FC8" w:rsidP="005746AB">
      <w:pPr>
        <w:pStyle w:val="Sinespaciado"/>
        <w:jc w:val="both"/>
        <w:rPr>
          <w:rFonts w:ascii="Arial Narrow" w:hAnsi="Arial Narrow" w:cs="Arial"/>
          <w:sz w:val="24"/>
          <w:szCs w:val="24"/>
          <w:lang w:val="es-CO"/>
        </w:rPr>
      </w:pPr>
      <w:r w:rsidRPr="00DD6CB1">
        <w:rPr>
          <w:rFonts w:ascii="Arial Narrow" w:hAnsi="Arial Narrow" w:cs="Arial"/>
          <w:sz w:val="24"/>
          <w:szCs w:val="24"/>
        </w:rPr>
        <w:t xml:space="preserve">5. </w:t>
      </w:r>
      <w:r w:rsidR="009B1EA1" w:rsidRPr="00DD6CB1">
        <w:rPr>
          <w:rFonts w:ascii="Arial Narrow" w:hAnsi="Arial Narrow" w:cs="Arial"/>
          <w:sz w:val="24"/>
          <w:szCs w:val="24"/>
          <w:lang w:val="es-CO"/>
        </w:rPr>
        <w:t xml:space="preserve">Que cumplidas las condiciones que se precisan, modificado por el Parágrafo 4 del artículo 184 de la Ley 1955 de 2019, establece que el régimen de contratación aplicable a los proyectos que se adelantan por el PA FFIE </w:t>
      </w:r>
      <w:r w:rsidR="009B1EA1" w:rsidRPr="00DD6CB1">
        <w:rPr>
          <w:rFonts w:ascii="Arial Narrow" w:hAnsi="Arial Narrow" w:cs="Arial"/>
          <w:i/>
          <w:iCs/>
          <w:sz w:val="24"/>
          <w:szCs w:val="24"/>
          <w:lang w:val="es-CO"/>
        </w:rPr>
        <w:t>“…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w:t>
      </w:r>
      <w:r w:rsidR="009B1EA1" w:rsidRPr="00DD6CB1">
        <w:rPr>
          <w:rFonts w:ascii="Arial Narrow" w:hAnsi="Arial Narrow" w:cs="Arial"/>
          <w:sz w:val="24"/>
          <w:szCs w:val="24"/>
          <w:lang w:val="es-CO"/>
        </w:rPr>
        <w:t xml:space="preserve"> </w:t>
      </w:r>
    </w:p>
    <w:p w14:paraId="202C3EF6" w14:textId="77777777" w:rsidR="009B1EA1" w:rsidRPr="00DD6CB1" w:rsidRDefault="009B1EA1" w:rsidP="005746AB">
      <w:pPr>
        <w:pStyle w:val="Sinespaciado"/>
        <w:ind w:left="720"/>
        <w:jc w:val="both"/>
        <w:rPr>
          <w:rFonts w:ascii="Arial Narrow" w:hAnsi="Arial Narrow" w:cs="Arial"/>
          <w:sz w:val="24"/>
          <w:szCs w:val="24"/>
          <w:lang w:val="es-CO"/>
        </w:rPr>
      </w:pPr>
    </w:p>
    <w:p w14:paraId="5C7823BB" w14:textId="193D0F59" w:rsidR="009B1EA1" w:rsidRPr="00DD6CB1" w:rsidRDefault="009E52EA" w:rsidP="005746AB">
      <w:pPr>
        <w:jc w:val="both"/>
        <w:rPr>
          <w:rFonts w:ascii="Arial Narrow" w:hAnsi="Arial Narrow"/>
          <w:noProof/>
          <w:sz w:val="24"/>
          <w:szCs w:val="24"/>
        </w:rPr>
      </w:pPr>
      <w:r w:rsidRPr="00DD6CB1">
        <w:rPr>
          <w:rFonts w:ascii="Arial Narrow" w:hAnsi="Arial Narrow"/>
          <w:noProof/>
          <w:sz w:val="24"/>
          <w:szCs w:val="24"/>
        </w:rPr>
        <w:t xml:space="preserve">6. </w:t>
      </w:r>
      <w:r w:rsidR="009B1EA1" w:rsidRPr="00DD6CB1">
        <w:rPr>
          <w:rFonts w:ascii="Arial Narrow" w:hAnsi="Arial Narrow"/>
          <w:noProof/>
          <w:sz w:val="24"/>
          <w:szCs w:val="24"/>
        </w:rPr>
        <w:t>Que el CONSORCIO FFIE ALIANZA – BBVA, como vocero y administrador del PA FFIE y de acuerdo con las instrucciones que para tal efecto impartió el Comité Fiduciario del PA FFIE, adelantó la convocatoria denominada INVITACIÓN ABIERTA FFIE XXX-202</w:t>
      </w:r>
      <w:r w:rsidR="004537FE" w:rsidRPr="00DD6CB1">
        <w:rPr>
          <w:rFonts w:ascii="Arial Narrow" w:hAnsi="Arial Narrow"/>
          <w:noProof/>
          <w:sz w:val="24"/>
          <w:szCs w:val="24"/>
        </w:rPr>
        <w:t>2</w:t>
      </w:r>
      <w:r w:rsidR="009B1EA1" w:rsidRPr="00DD6CB1">
        <w:rPr>
          <w:rFonts w:ascii="Arial Narrow" w:hAnsi="Arial Narrow"/>
          <w:noProof/>
          <w:sz w:val="24"/>
          <w:szCs w:val="24"/>
        </w:rPr>
        <w:t xml:space="preserve"> para seleccionar a los proponentes cuyo objeto consiste en: “</w:t>
      </w:r>
      <w:r w:rsidR="005E3493" w:rsidRPr="00DD6CB1">
        <w:rPr>
          <w:rFonts w:ascii="Arial Narrow" w:hAnsi="Arial Narrow"/>
          <w:noProof/>
          <w:sz w:val="24"/>
          <w:szCs w:val="24"/>
        </w:rPr>
        <w:t>LA CONFORMACIÓN DE LISTAS DE ELEGIBLES QUE HABILITE PROPONENTES PARA LA SUSCRIPCIÓN DE CONTRATOS DE OBRA NECESARIOS PARA EJECUTAR LAS OBRAS DE INFRAESTRUCTURA EDUCATIVA EN ZONAS ESTRATÉGICAS DE INTERVENCIÓN INTEGRAL (ZEII) O ZONAS FUTURO</w:t>
      </w:r>
      <w:r w:rsidR="009B1EA1" w:rsidRPr="00DD6CB1">
        <w:rPr>
          <w:rFonts w:ascii="Arial Narrow" w:hAnsi="Arial Narrow"/>
          <w:noProof/>
          <w:sz w:val="24"/>
          <w:szCs w:val="24"/>
        </w:rPr>
        <w:t>” de acuerdo con las Condiciones de Participación Contractuales (en adelante CPC) establecidos para la citada invitación abierta.</w:t>
      </w:r>
    </w:p>
    <w:p w14:paraId="07FF97E6" w14:textId="77777777" w:rsidR="009B1EA1" w:rsidRPr="00DD6CB1" w:rsidRDefault="009B1EA1" w:rsidP="005746AB">
      <w:pPr>
        <w:pStyle w:val="Sinespaciado"/>
        <w:jc w:val="both"/>
        <w:rPr>
          <w:rFonts w:ascii="Arial Narrow" w:hAnsi="Arial Narrow" w:cs="Arial"/>
          <w:sz w:val="24"/>
          <w:szCs w:val="24"/>
          <w:lang w:val="es-CO"/>
        </w:rPr>
      </w:pPr>
    </w:p>
    <w:p w14:paraId="737319A9" w14:textId="37B442D6" w:rsidR="009B1EA1" w:rsidRPr="00DD6CB1" w:rsidRDefault="005746AB" w:rsidP="005746AB">
      <w:pPr>
        <w:pStyle w:val="Sinespaciado"/>
        <w:jc w:val="both"/>
        <w:rPr>
          <w:rFonts w:ascii="Arial Narrow" w:eastAsia="Times New Roman" w:hAnsi="Arial Narrow" w:cs="Arial"/>
          <w:iCs/>
          <w:sz w:val="24"/>
          <w:szCs w:val="24"/>
          <w:lang w:val="es-CO" w:eastAsia="es-ES" w:bidi="es-ES"/>
        </w:rPr>
      </w:pPr>
      <w:r w:rsidRPr="00DD6CB1">
        <w:rPr>
          <w:rFonts w:ascii="Arial Narrow" w:hAnsi="Arial Narrow" w:cs="Arial"/>
          <w:sz w:val="24"/>
          <w:szCs w:val="24"/>
          <w:lang w:val="es-CO"/>
        </w:rPr>
        <w:t xml:space="preserve">7. </w:t>
      </w:r>
      <w:r w:rsidR="009B1EA1" w:rsidRPr="00DD6CB1">
        <w:rPr>
          <w:rFonts w:ascii="Arial Narrow" w:hAnsi="Arial Narrow" w:cs="Arial"/>
          <w:sz w:val="24"/>
          <w:szCs w:val="24"/>
          <w:lang w:val="es-CO"/>
        </w:rPr>
        <w:t>Que de</w:t>
      </w:r>
      <w:r w:rsidR="009B1EA1" w:rsidRPr="00DD6CB1">
        <w:rPr>
          <w:rFonts w:ascii="Arial Narrow" w:hAnsi="Arial Narrow" w:cs="Arial"/>
          <w:noProof/>
          <w:sz w:val="24"/>
          <w:szCs w:val="24"/>
          <w:lang w:val="es-CO"/>
        </w:rPr>
        <w:t xml:space="preserve"> acuerdo con la Audiencia de Desempate de fecha</w:t>
      </w:r>
      <w:r w:rsidR="009B1EA1" w:rsidRPr="00DD6CB1">
        <w:rPr>
          <w:rFonts w:ascii="Arial Narrow" w:hAnsi="Arial Narrow" w:cs="Arial"/>
          <w:noProof/>
          <w:sz w:val="24"/>
          <w:szCs w:val="24"/>
          <w:lang w:val="es-CO"/>
        </w:rPr>
        <w:softHyphen/>
      </w:r>
      <w:r w:rsidR="009B1EA1" w:rsidRPr="00DD6CB1">
        <w:rPr>
          <w:rFonts w:ascii="Arial Narrow" w:hAnsi="Arial Narrow" w:cs="Arial"/>
          <w:noProof/>
          <w:sz w:val="24"/>
          <w:szCs w:val="24"/>
          <w:lang w:val="es-CO"/>
        </w:rPr>
        <w:softHyphen/>
      </w:r>
      <w:r w:rsidR="009B1EA1" w:rsidRPr="00DD6CB1">
        <w:rPr>
          <w:rFonts w:ascii="Arial Narrow" w:hAnsi="Arial Narrow" w:cs="Arial"/>
          <w:noProof/>
          <w:sz w:val="24"/>
          <w:szCs w:val="24"/>
          <w:lang w:val="es-CO"/>
        </w:rPr>
        <w:softHyphen/>
      </w:r>
      <w:r w:rsidR="009B1EA1" w:rsidRPr="00DD6CB1">
        <w:rPr>
          <w:rFonts w:ascii="Arial Narrow" w:hAnsi="Arial Narrow" w:cs="Arial"/>
          <w:noProof/>
          <w:sz w:val="24"/>
          <w:szCs w:val="24"/>
          <w:lang w:val="es-CO"/>
        </w:rPr>
        <w:softHyphen/>
      </w:r>
      <w:r w:rsidR="009B1EA1" w:rsidRPr="00DD6CB1">
        <w:rPr>
          <w:rFonts w:ascii="Arial Narrow" w:hAnsi="Arial Narrow" w:cs="Arial"/>
          <w:noProof/>
          <w:sz w:val="24"/>
          <w:szCs w:val="24"/>
          <w:lang w:val="es-CO"/>
        </w:rPr>
        <w:softHyphen/>
        <w:t xml:space="preserve">___________ de __________ de la mencionada Invitación Abierta, y conforme al orden de elegibilidad </w:t>
      </w:r>
      <w:r w:rsidR="009B1EA1" w:rsidRPr="00DD6CB1">
        <w:rPr>
          <w:rFonts w:ascii="Arial Narrow" w:hAnsi="Arial Narrow" w:cs="Arial"/>
          <w:sz w:val="24"/>
          <w:szCs w:val="24"/>
          <w:lang w:val="es-CO"/>
        </w:rPr>
        <w:t>en ella establecido se determinó que el _____ lugar en e</w:t>
      </w:r>
      <w:r w:rsidR="004537FE" w:rsidRPr="00DD6CB1">
        <w:rPr>
          <w:rFonts w:ascii="Arial Narrow" w:hAnsi="Arial Narrow" w:cs="Arial"/>
          <w:sz w:val="24"/>
          <w:szCs w:val="24"/>
          <w:lang w:val="es-CO"/>
        </w:rPr>
        <w:t>l orden de elegibilidad para</w:t>
      </w:r>
      <w:r w:rsidR="006F7BAA" w:rsidRPr="00DD6CB1">
        <w:rPr>
          <w:rFonts w:ascii="Arial Narrow" w:hAnsi="Arial Narrow" w:cs="Arial"/>
          <w:sz w:val="24"/>
          <w:szCs w:val="24"/>
          <w:lang w:val="es-CO"/>
        </w:rPr>
        <w:t xml:space="preserve"> la </w:t>
      </w:r>
      <w:r w:rsidR="006F7BAA" w:rsidRPr="00DD6CB1">
        <w:rPr>
          <w:rFonts w:ascii="Arial Narrow" w:hAnsi="Arial Narrow" w:cs="Arial"/>
          <w:iCs/>
          <w:sz w:val="24"/>
          <w:szCs w:val="24"/>
          <w:lang w:val="es-CO" w:eastAsia="es-ES"/>
        </w:rPr>
        <w:t xml:space="preserve">adelantar el contrato de </w:t>
      </w:r>
      <w:r w:rsidR="004F5CA4" w:rsidRPr="00DD6CB1">
        <w:rPr>
          <w:rFonts w:ascii="Arial Narrow" w:hAnsi="Arial Narrow" w:cs="Arial"/>
          <w:iCs/>
          <w:sz w:val="24"/>
          <w:szCs w:val="24"/>
          <w:lang w:eastAsia="es-ES"/>
        </w:rPr>
        <w:t>obra necesario</w:t>
      </w:r>
      <w:r w:rsidR="007E2F89" w:rsidRPr="00DD6CB1">
        <w:rPr>
          <w:rFonts w:ascii="Arial Narrow" w:hAnsi="Arial Narrow" w:cs="Arial"/>
          <w:iCs/>
          <w:sz w:val="24"/>
          <w:szCs w:val="24"/>
          <w:lang w:eastAsia="es-ES"/>
        </w:rPr>
        <w:t xml:space="preserve"> </w:t>
      </w:r>
      <w:r w:rsidR="006F7BAA" w:rsidRPr="00DD6CB1">
        <w:rPr>
          <w:rFonts w:ascii="Arial Narrow" w:hAnsi="Arial Narrow" w:cs="Arial"/>
          <w:iCs/>
          <w:sz w:val="24"/>
          <w:szCs w:val="24"/>
          <w:lang w:eastAsia="es-ES"/>
        </w:rPr>
        <w:t xml:space="preserve">para ejecutar las obras de infraestructura educativa en zonas estratégicas de intervención integral (ZEII) o zonas futuro </w:t>
      </w:r>
      <w:r w:rsidR="007E2F89" w:rsidRPr="00DD6CB1">
        <w:rPr>
          <w:rFonts w:ascii="Arial Narrow" w:hAnsi="Arial Narrow" w:cs="Arial"/>
          <w:iCs/>
          <w:sz w:val="24"/>
          <w:szCs w:val="24"/>
          <w:lang w:eastAsia="es-ES"/>
        </w:rPr>
        <w:t>de</w:t>
      </w:r>
      <w:r w:rsidR="006F7BAA" w:rsidRPr="00DD6CB1">
        <w:rPr>
          <w:rFonts w:ascii="Arial Narrow" w:hAnsi="Arial Narrow" w:cs="Arial"/>
          <w:iCs/>
          <w:sz w:val="24"/>
          <w:szCs w:val="24"/>
          <w:lang w:eastAsia="es-ES"/>
        </w:rPr>
        <w:t xml:space="preserve"> la IE XXXXXX o </w:t>
      </w:r>
      <w:r w:rsidR="007E2F89" w:rsidRPr="00DD6CB1">
        <w:rPr>
          <w:rFonts w:ascii="Arial Narrow" w:hAnsi="Arial Narrow" w:cs="Arial"/>
          <w:iCs/>
          <w:sz w:val="24"/>
          <w:szCs w:val="24"/>
          <w:lang w:eastAsia="es-ES"/>
        </w:rPr>
        <w:t>de</w:t>
      </w:r>
      <w:r w:rsidR="006F7BAA" w:rsidRPr="00DD6CB1">
        <w:rPr>
          <w:rFonts w:ascii="Arial Narrow" w:hAnsi="Arial Narrow" w:cs="Arial"/>
          <w:iCs/>
          <w:sz w:val="24"/>
          <w:szCs w:val="24"/>
          <w:lang w:eastAsia="es-ES"/>
        </w:rPr>
        <w:t xml:space="preserve"> las IEXXXXXX</w:t>
      </w:r>
      <w:r w:rsidR="009B1EA1" w:rsidRPr="00DD6CB1">
        <w:rPr>
          <w:rFonts w:ascii="Arial Narrow" w:hAnsi="Arial Narrow" w:cs="Arial"/>
          <w:sz w:val="24"/>
          <w:szCs w:val="24"/>
          <w:lang w:val="es-CO"/>
        </w:rPr>
        <w:t>, correspondió al oferente _____________.</w:t>
      </w:r>
    </w:p>
    <w:p w14:paraId="21AC50B2" w14:textId="77777777" w:rsidR="009B1EA1" w:rsidRPr="00DD6CB1" w:rsidRDefault="009B1EA1" w:rsidP="005746AB">
      <w:pPr>
        <w:pStyle w:val="Sinespaciado"/>
        <w:jc w:val="both"/>
        <w:rPr>
          <w:rFonts w:ascii="Arial Narrow" w:hAnsi="Arial Narrow" w:cs="Arial"/>
          <w:sz w:val="24"/>
          <w:szCs w:val="24"/>
          <w:lang w:val="es-CO"/>
        </w:rPr>
      </w:pPr>
    </w:p>
    <w:p w14:paraId="6AA09082" w14:textId="42BE7DF9" w:rsidR="009B1EA1" w:rsidRPr="00DD6CB1" w:rsidRDefault="005746AB" w:rsidP="005746AB">
      <w:pPr>
        <w:pStyle w:val="Sinespaciado"/>
        <w:jc w:val="both"/>
        <w:rPr>
          <w:rFonts w:ascii="Arial Narrow" w:hAnsi="Arial Narrow" w:cs="Arial"/>
          <w:sz w:val="24"/>
          <w:szCs w:val="24"/>
          <w:lang w:val="es-CO"/>
        </w:rPr>
      </w:pPr>
      <w:r w:rsidRPr="00DD6CB1">
        <w:rPr>
          <w:rFonts w:ascii="Arial Narrow" w:hAnsi="Arial Narrow" w:cs="Arial"/>
          <w:sz w:val="24"/>
          <w:szCs w:val="24"/>
          <w:lang w:val="es-CO"/>
        </w:rPr>
        <w:t xml:space="preserve">8. </w:t>
      </w:r>
      <w:r w:rsidR="009B1EA1" w:rsidRPr="00DD6CB1">
        <w:rPr>
          <w:rFonts w:ascii="Arial Narrow" w:hAnsi="Arial Narrow" w:cs="Arial"/>
          <w:sz w:val="24"/>
          <w:szCs w:val="24"/>
          <w:lang w:val="es-CO"/>
        </w:rPr>
        <w:t>Que</w:t>
      </w:r>
      <w:r w:rsidR="009B1EA1" w:rsidRPr="00DD6CB1">
        <w:rPr>
          <w:rFonts w:ascii="Arial Narrow" w:hAnsi="Arial Narrow" w:cs="Arial"/>
          <w:spacing w:val="9"/>
          <w:sz w:val="24"/>
          <w:szCs w:val="24"/>
          <w:lang w:val="es-CO"/>
        </w:rPr>
        <w:t xml:space="preserve"> </w:t>
      </w:r>
      <w:r w:rsidR="009B1EA1" w:rsidRPr="00DD6CB1">
        <w:rPr>
          <w:rFonts w:ascii="Arial Narrow" w:hAnsi="Arial Narrow" w:cs="Arial"/>
          <w:sz w:val="24"/>
          <w:szCs w:val="24"/>
          <w:lang w:val="es-CO"/>
        </w:rPr>
        <w:t>el</w:t>
      </w:r>
      <w:r w:rsidR="009B1EA1" w:rsidRPr="00DD6CB1">
        <w:rPr>
          <w:rFonts w:ascii="Arial Narrow" w:hAnsi="Arial Narrow" w:cs="Arial"/>
          <w:spacing w:val="6"/>
          <w:sz w:val="24"/>
          <w:szCs w:val="24"/>
          <w:lang w:val="es-CO"/>
        </w:rPr>
        <w:t xml:space="preserve"> </w:t>
      </w:r>
      <w:r w:rsidR="009B1EA1" w:rsidRPr="00DD6CB1">
        <w:rPr>
          <w:rFonts w:ascii="Arial Narrow" w:hAnsi="Arial Narrow" w:cs="Arial"/>
          <w:sz w:val="24"/>
          <w:szCs w:val="24"/>
          <w:lang w:val="es-CO"/>
        </w:rPr>
        <w:t>Comité</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Fiduciario</w:t>
      </w:r>
      <w:r w:rsidR="009B1EA1" w:rsidRPr="00DD6CB1">
        <w:rPr>
          <w:rFonts w:ascii="Arial Narrow" w:hAnsi="Arial Narrow" w:cs="Arial"/>
          <w:spacing w:val="13"/>
          <w:sz w:val="24"/>
          <w:szCs w:val="24"/>
          <w:lang w:val="es-CO"/>
        </w:rPr>
        <w:t xml:space="preserve"> </w:t>
      </w:r>
      <w:r w:rsidR="009B1EA1" w:rsidRPr="00DD6CB1">
        <w:rPr>
          <w:rFonts w:ascii="Arial Narrow" w:hAnsi="Arial Narrow" w:cs="Arial"/>
          <w:sz w:val="24"/>
          <w:szCs w:val="24"/>
          <w:lang w:val="es-CO"/>
        </w:rPr>
        <w:t>del</w:t>
      </w:r>
      <w:r w:rsidR="009B1EA1" w:rsidRPr="00DD6CB1">
        <w:rPr>
          <w:rFonts w:ascii="Arial Narrow" w:hAnsi="Arial Narrow" w:cs="Arial"/>
          <w:spacing w:val="7"/>
          <w:sz w:val="24"/>
          <w:szCs w:val="24"/>
          <w:lang w:val="es-CO"/>
        </w:rPr>
        <w:t xml:space="preserve"> </w:t>
      </w:r>
      <w:r w:rsidR="009B1EA1" w:rsidRPr="00DD6CB1">
        <w:rPr>
          <w:rFonts w:ascii="Arial Narrow" w:hAnsi="Arial Narrow" w:cs="Arial"/>
          <w:sz w:val="24"/>
          <w:szCs w:val="24"/>
          <w:lang w:val="es-CO"/>
        </w:rPr>
        <w:t>PA</w:t>
      </w:r>
      <w:r w:rsidR="009B1EA1" w:rsidRPr="00DD6CB1">
        <w:rPr>
          <w:rFonts w:ascii="Arial Narrow" w:hAnsi="Arial Narrow" w:cs="Arial"/>
          <w:spacing w:val="7"/>
          <w:sz w:val="24"/>
          <w:szCs w:val="24"/>
          <w:lang w:val="es-CO"/>
        </w:rPr>
        <w:t xml:space="preserve"> </w:t>
      </w:r>
      <w:r w:rsidR="009B1EA1" w:rsidRPr="00DD6CB1">
        <w:rPr>
          <w:rFonts w:ascii="Arial Narrow" w:hAnsi="Arial Narrow" w:cs="Arial"/>
          <w:sz w:val="24"/>
          <w:szCs w:val="24"/>
          <w:lang w:val="es-CO"/>
        </w:rPr>
        <w:t>FFIE,</w:t>
      </w:r>
      <w:r w:rsidR="009B1EA1" w:rsidRPr="00DD6CB1">
        <w:rPr>
          <w:rFonts w:ascii="Arial Narrow" w:hAnsi="Arial Narrow" w:cs="Arial"/>
          <w:spacing w:val="6"/>
          <w:sz w:val="24"/>
          <w:szCs w:val="24"/>
          <w:lang w:val="es-CO"/>
        </w:rPr>
        <w:t xml:space="preserve"> </w:t>
      </w:r>
      <w:r w:rsidR="009B1EA1" w:rsidRPr="00DD6CB1">
        <w:rPr>
          <w:rFonts w:ascii="Arial Narrow" w:hAnsi="Arial Narrow" w:cs="Arial"/>
          <w:sz w:val="24"/>
          <w:szCs w:val="24"/>
          <w:lang w:val="es-CO"/>
        </w:rPr>
        <w:t>en</w:t>
      </w:r>
      <w:r w:rsidR="009B1EA1" w:rsidRPr="00DD6CB1">
        <w:rPr>
          <w:rFonts w:ascii="Arial Narrow" w:hAnsi="Arial Narrow" w:cs="Arial"/>
          <w:spacing w:val="8"/>
          <w:sz w:val="24"/>
          <w:szCs w:val="24"/>
          <w:lang w:val="es-CO"/>
        </w:rPr>
        <w:t xml:space="preserve"> </w:t>
      </w:r>
      <w:r w:rsidR="009B1EA1" w:rsidRPr="00DD6CB1">
        <w:rPr>
          <w:rFonts w:ascii="Arial Narrow" w:hAnsi="Arial Narrow" w:cs="Arial"/>
          <w:sz w:val="24"/>
          <w:szCs w:val="24"/>
          <w:lang w:val="es-CO"/>
        </w:rPr>
        <w:t>sesión</w:t>
      </w:r>
      <w:r w:rsidR="009B1EA1" w:rsidRPr="00DD6CB1">
        <w:rPr>
          <w:rFonts w:ascii="Arial Narrow" w:hAnsi="Arial Narrow" w:cs="Arial"/>
          <w:spacing w:val="8"/>
          <w:sz w:val="24"/>
          <w:szCs w:val="24"/>
          <w:lang w:val="es-CO"/>
        </w:rPr>
        <w:t xml:space="preserve"> </w:t>
      </w:r>
      <w:r w:rsidR="009B1EA1" w:rsidRPr="00DD6CB1">
        <w:rPr>
          <w:rFonts w:ascii="Arial Narrow" w:hAnsi="Arial Narrow" w:cs="Arial"/>
          <w:sz w:val="24"/>
          <w:szCs w:val="24"/>
          <w:lang w:val="es-CO"/>
        </w:rPr>
        <w:t>No.</w:t>
      </w:r>
      <w:r w:rsidR="009B1EA1" w:rsidRPr="00DD6CB1">
        <w:rPr>
          <w:rFonts w:ascii="Arial Narrow" w:hAnsi="Arial Narrow" w:cs="Arial"/>
          <w:spacing w:val="4"/>
          <w:sz w:val="24"/>
          <w:szCs w:val="24"/>
          <w:lang w:val="es-CO"/>
        </w:rPr>
        <w:t xml:space="preserve"> </w:t>
      </w:r>
      <w:r w:rsidR="009B1EA1" w:rsidRPr="00DD6CB1">
        <w:rPr>
          <w:rFonts w:ascii="Arial Narrow" w:hAnsi="Arial Narrow" w:cs="Arial"/>
          <w:sz w:val="24"/>
          <w:szCs w:val="24"/>
          <w:lang w:val="es-CO"/>
        </w:rPr>
        <w:t>llevada</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a</w:t>
      </w:r>
      <w:r w:rsidR="009B1EA1" w:rsidRPr="00DD6CB1">
        <w:rPr>
          <w:rFonts w:ascii="Arial Narrow" w:hAnsi="Arial Narrow" w:cs="Arial"/>
          <w:spacing w:val="6"/>
          <w:sz w:val="24"/>
          <w:szCs w:val="24"/>
          <w:lang w:val="es-CO"/>
        </w:rPr>
        <w:t xml:space="preserve"> </w:t>
      </w:r>
      <w:r w:rsidR="009B1EA1" w:rsidRPr="00DD6CB1">
        <w:rPr>
          <w:rFonts w:ascii="Arial Narrow" w:hAnsi="Arial Narrow" w:cs="Arial"/>
          <w:sz w:val="24"/>
          <w:szCs w:val="24"/>
          <w:lang w:val="es-CO"/>
        </w:rPr>
        <w:t>cabo</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el</w:t>
      </w:r>
      <w:r w:rsidR="009B1EA1" w:rsidRPr="00DD6CB1">
        <w:rPr>
          <w:rFonts w:ascii="Arial Narrow" w:hAnsi="Arial Narrow" w:cs="Arial"/>
          <w:spacing w:val="6"/>
          <w:sz w:val="24"/>
          <w:szCs w:val="24"/>
          <w:lang w:val="es-CO"/>
        </w:rPr>
        <w:t xml:space="preserve"> </w:t>
      </w:r>
      <w:r w:rsidR="009B1EA1" w:rsidRPr="00DD6CB1">
        <w:rPr>
          <w:rFonts w:ascii="Arial Narrow" w:hAnsi="Arial Narrow" w:cs="Arial"/>
          <w:sz w:val="24"/>
          <w:szCs w:val="24"/>
          <w:lang w:val="es-CO"/>
        </w:rPr>
        <w:t>día __________, seleccionó</w:t>
      </w:r>
      <w:r w:rsidR="009B1EA1" w:rsidRPr="00DD6CB1">
        <w:rPr>
          <w:rFonts w:ascii="Arial Narrow" w:hAnsi="Arial Narrow" w:cs="Arial"/>
          <w:spacing w:val="-3"/>
          <w:sz w:val="24"/>
          <w:szCs w:val="24"/>
          <w:lang w:val="es-CO"/>
        </w:rPr>
        <w:t xml:space="preserve"> </w:t>
      </w:r>
      <w:r w:rsidR="009B1EA1" w:rsidRPr="00DD6CB1">
        <w:rPr>
          <w:rFonts w:ascii="Arial Narrow" w:hAnsi="Arial Narrow" w:cs="Arial"/>
          <w:sz w:val="24"/>
          <w:szCs w:val="24"/>
          <w:lang w:val="es-CO"/>
        </w:rPr>
        <w:t>al</w:t>
      </w:r>
      <w:r w:rsidR="009B1EA1" w:rsidRPr="00DD6CB1">
        <w:rPr>
          <w:rFonts w:ascii="Arial Narrow" w:hAnsi="Arial Narrow" w:cs="Arial"/>
          <w:spacing w:val="-8"/>
          <w:sz w:val="24"/>
          <w:szCs w:val="24"/>
          <w:lang w:val="es-CO"/>
        </w:rPr>
        <w:t xml:space="preserve"> </w:t>
      </w:r>
      <w:r w:rsidR="009B1EA1" w:rsidRPr="00DD6CB1">
        <w:rPr>
          <w:rFonts w:ascii="Arial Narrow" w:hAnsi="Arial Narrow" w:cs="Arial"/>
          <w:sz w:val="24"/>
          <w:szCs w:val="24"/>
          <w:lang w:val="es-CO"/>
        </w:rPr>
        <w:t>CONTRATISTA</w:t>
      </w:r>
      <w:r w:rsidR="009B1EA1" w:rsidRPr="00DD6CB1">
        <w:rPr>
          <w:rFonts w:ascii="Arial Narrow" w:hAnsi="Arial Narrow" w:cs="Arial"/>
          <w:spacing w:val="-8"/>
          <w:sz w:val="24"/>
          <w:szCs w:val="24"/>
          <w:lang w:val="es-CO"/>
        </w:rPr>
        <w:t xml:space="preserve"> </w:t>
      </w:r>
      <w:r w:rsidR="00B521ED" w:rsidRPr="00DD6CB1">
        <w:rPr>
          <w:rFonts w:ascii="Arial Narrow" w:hAnsi="Arial Narrow" w:cs="Arial"/>
          <w:sz w:val="24"/>
          <w:szCs w:val="24"/>
          <w:lang w:val="es-CO"/>
        </w:rPr>
        <w:t xml:space="preserve">para </w:t>
      </w:r>
      <w:r w:rsidR="00CD3244" w:rsidRPr="00DD6CB1">
        <w:rPr>
          <w:rFonts w:ascii="Arial Narrow" w:hAnsi="Arial Narrow" w:cs="Arial"/>
          <w:sz w:val="24"/>
          <w:szCs w:val="24"/>
          <w:lang w:val="es-CO"/>
        </w:rPr>
        <w:t>adelantar la</w:t>
      </w:r>
      <w:r w:rsidR="00EF574B" w:rsidRPr="00DD6CB1">
        <w:rPr>
          <w:rFonts w:ascii="Arial Narrow" w:hAnsi="Arial Narrow" w:cs="Arial"/>
          <w:sz w:val="24"/>
          <w:szCs w:val="24"/>
          <w:lang w:val="es-CO"/>
        </w:rPr>
        <w:t>s</w:t>
      </w:r>
      <w:r w:rsidR="00CD3244" w:rsidRPr="00DD6CB1">
        <w:rPr>
          <w:rFonts w:ascii="Arial Narrow" w:hAnsi="Arial Narrow" w:cs="Arial"/>
          <w:sz w:val="24"/>
          <w:szCs w:val="24"/>
          <w:lang w:val="es-CO"/>
        </w:rPr>
        <w:t xml:space="preserve"> </w:t>
      </w:r>
      <w:r w:rsidR="007E2F89" w:rsidRPr="00DD6CB1">
        <w:rPr>
          <w:rFonts w:ascii="Arial Narrow" w:hAnsi="Arial Narrow" w:cs="Arial"/>
          <w:iCs/>
          <w:sz w:val="24"/>
          <w:szCs w:val="24"/>
          <w:lang w:eastAsia="es-ES"/>
        </w:rPr>
        <w:t>obras de infraestructura educativa en zonas estratégicas de intervención integral (ZEII) o zonas futuro de la IE XXXXXX o de las IEXXXXXX en el Departamento del Chocó</w:t>
      </w:r>
      <w:r w:rsidR="00EF574B" w:rsidRPr="00DD6CB1">
        <w:rPr>
          <w:rFonts w:ascii="Arial Narrow" w:hAnsi="Arial Narrow" w:cs="Arial"/>
          <w:iCs/>
          <w:sz w:val="24"/>
          <w:szCs w:val="24"/>
          <w:lang w:eastAsia="es-ES"/>
        </w:rPr>
        <w:t xml:space="preserve">, </w:t>
      </w:r>
      <w:r w:rsidR="009B1EA1" w:rsidRPr="00DD6CB1">
        <w:rPr>
          <w:rFonts w:ascii="Arial Narrow" w:hAnsi="Arial Narrow" w:cs="Arial"/>
          <w:sz w:val="24"/>
          <w:szCs w:val="24"/>
          <w:lang w:val="es-CO"/>
        </w:rPr>
        <w:t>e</w:t>
      </w:r>
      <w:r w:rsidR="009B1EA1" w:rsidRPr="00DD6CB1">
        <w:rPr>
          <w:rFonts w:ascii="Arial Narrow" w:hAnsi="Arial Narrow" w:cs="Arial"/>
          <w:spacing w:val="-48"/>
          <w:sz w:val="24"/>
          <w:szCs w:val="24"/>
          <w:lang w:val="es-CO"/>
        </w:rPr>
        <w:t xml:space="preserve"> </w:t>
      </w:r>
      <w:r w:rsidR="009B1EA1" w:rsidRPr="00DD6CB1">
        <w:rPr>
          <w:rFonts w:ascii="Arial Narrow" w:hAnsi="Arial Narrow" w:cs="Arial"/>
          <w:spacing w:val="-1"/>
          <w:sz w:val="24"/>
          <w:szCs w:val="24"/>
          <w:lang w:val="es-CO"/>
        </w:rPr>
        <w:t>instruyó</w:t>
      </w:r>
      <w:r w:rsidR="009B1EA1" w:rsidRPr="00DD6CB1">
        <w:rPr>
          <w:rFonts w:ascii="Arial Narrow" w:hAnsi="Arial Narrow" w:cs="Arial"/>
          <w:spacing w:val="-8"/>
          <w:sz w:val="24"/>
          <w:szCs w:val="24"/>
          <w:lang w:val="es-CO"/>
        </w:rPr>
        <w:t xml:space="preserve"> </w:t>
      </w:r>
      <w:r w:rsidR="009B1EA1" w:rsidRPr="00DD6CB1">
        <w:rPr>
          <w:rFonts w:ascii="Arial Narrow" w:hAnsi="Arial Narrow" w:cs="Arial"/>
          <w:sz w:val="24"/>
          <w:szCs w:val="24"/>
          <w:lang w:val="es-CO"/>
        </w:rPr>
        <w:t>a</w:t>
      </w:r>
      <w:r w:rsidR="009B1EA1" w:rsidRPr="00DD6CB1">
        <w:rPr>
          <w:rFonts w:ascii="Arial Narrow" w:hAnsi="Arial Narrow" w:cs="Arial"/>
          <w:spacing w:val="-11"/>
          <w:sz w:val="24"/>
          <w:szCs w:val="24"/>
          <w:lang w:val="es-CO"/>
        </w:rPr>
        <w:t xml:space="preserve"> </w:t>
      </w:r>
      <w:r w:rsidR="009B1EA1" w:rsidRPr="00DD6CB1">
        <w:rPr>
          <w:rFonts w:ascii="Arial Narrow" w:hAnsi="Arial Narrow" w:cs="Arial"/>
          <w:sz w:val="24"/>
          <w:szCs w:val="24"/>
          <w:lang w:val="es-CO"/>
        </w:rPr>
        <w:t>CONSORCIO</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FFIE</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ALIANZA</w:t>
      </w:r>
      <w:r w:rsidR="009B1EA1" w:rsidRPr="00DD6CB1">
        <w:rPr>
          <w:rFonts w:ascii="Arial Narrow" w:hAnsi="Arial Narrow" w:cs="Arial"/>
          <w:spacing w:val="-11"/>
          <w:sz w:val="24"/>
          <w:szCs w:val="24"/>
          <w:lang w:val="es-CO"/>
        </w:rPr>
        <w:t xml:space="preserve"> </w:t>
      </w:r>
      <w:r w:rsidR="009B1EA1" w:rsidRPr="00DD6CB1">
        <w:rPr>
          <w:rFonts w:ascii="Arial Narrow" w:hAnsi="Arial Narrow" w:cs="Arial"/>
          <w:sz w:val="24"/>
          <w:szCs w:val="24"/>
          <w:lang w:val="es-CO"/>
        </w:rPr>
        <w:t>BBVA</w:t>
      </w:r>
      <w:r w:rsidR="009B1EA1" w:rsidRPr="00DD6CB1">
        <w:rPr>
          <w:rFonts w:ascii="Arial Narrow" w:hAnsi="Arial Narrow" w:cs="Arial"/>
          <w:spacing w:val="-12"/>
          <w:sz w:val="24"/>
          <w:szCs w:val="24"/>
          <w:lang w:val="es-CO"/>
        </w:rPr>
        <w:t xml:space="preserve"> </w:t>
      </w:r>
      <w:r w:rsidR="009B1EA1" w:rsidRPr="00DD6CB1">
        <w:rPr>
          <w:rFonts w:ascii="Arial Narrow" w:hAnsi="Arial Narrow" w:cs="Arial"/>
          <w:sz w:val="24"/>
          <w:szCs w:val="24"/>
          <w:lang w:val="es-CO"/>
        </w:rPr>
        <w:t>como</w:t>
      </w:r>
      <w:r w:rsidR="009B1EA1" w:rsidRPr="00DD6CB1">
        <w:rPr>
          <w:rFonts w:ascii="Arial Narrow" w:hAnsi="Arial Narrow" w:cs="Arial"/>
          <w:spacing w:val="-11"/>
          <w:sz w:val="24"/>
          <w:szCs w:val="24"/>
          <w:lang w:val="es-CO"/>
        </w:rPr>
        <w:t xml:space="preserve"> </w:t>
      </w:r>
      <w:r w:rsidR="009B1EA1" w:rsidRPr="00DD6CB1">
        <w:rPr>
          <w:rFonts w:ascii="Arial Narrow" w:hAnsi="Arial Narrow" w:cs="Arial"/>
          <w:sz w:val="24"/>
          <w:szCs w:val="24"/>
          <w:lang w:val="es-CO"/>
        </w:rPr>
        <w:t>vocero</w:t>
      </w:r>
      <w:r w:rsidR="009B1EA1" w:rsidRPr="00DD6CB1">
        <w:rPr>
          <w:rFonts w:ascii="Arial Narrow" w:hAnsi="Arial Narrow" w:cs="Arial"/>
          <w:spacing w:val="-7"/>
          <w:sz w:val="24"/>
          <w:szCs w:val="24"/>
          <w:lang w:val="es-CO"/>
        </w:rPr>
        <w:t xml:space="preserve"> </w:t>
      </w:r>
      <w:r w:rsidR="009B1EA1" w:rsidRPr="00DD6CB1">
        <w:rPr>
          <w:rFonts w:ascii="Arial Narrow" w:hAnsi="Arial Narrow" w:cs="Arial"/>
          <w:sz w:val="24"/>
          <w:szCs w:val="24"/>
          <w:lang w:val="es-CO"/>
        </w:rPr>
        <w:t>y</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administrador</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del</w:t>
      </w:r>
      <w:r w:rsidR="009B1EA1" w:rsidRPr="00DD6CB1">
        <w:rPr>
          <w:rFonts w:ascii="Arial Narrow" w:hAnsi="Arial Narrow" w:cs="Arial"/>
          <w:spacing w:val="-9"/>
          <w:sz w:val="24"/>
          <w:szCs w:val="24"/>
          <w:lang w:val="es-CO"/>
        </w:rPr>
        <w:t xml:space="preserve"> </w:t>
      </w:r>
      <w:r w:rsidR="009B1EA1" w:rsidRPr="00DD6CB1">
        <w:rPr>
          <w:rFonts w:ascii="Arial Narrow" w:hAnsi="Arial Narrow" w:cs="Arial"/>
          <w:sz w:val="24"/>
          <w:szCs w:val="24"/>
          <w:lang w:val="es-CO"/>
        </w:rPr>
        <w:t>PATRIMONIO</w:t>
      </w:r>
      <w:r w:rsidR="009B1EA1" w:rsidRPr="00DD6CB1">
        <w:rPr>
          <w:rFonts w:ascii="Arial Narrow" w:hAnsi="Arial Narrow" w:cs="Arial"/>
          <w:spacing w:val="-10"/>
          <w:sz w:val="24"/>
          <w:szCs w:val="24"/>
          <w:lang w:val="es-CO"/>
        </w:rPr>
        <w:t xml:space="preserve"> </w:t>
      </w:r>
      <w:r w:rsidR="009B1EA1" w:rsidRPr="00DD6CB1">
        <w:rPr>
          <w:rFonts w:ascii="Arial Narrow" w:hAnsi="Arial Narrow" w:cs="Arial"/>
          <w:sz w:val="24"/>
          <w:szCs w:val="24"/>
          <w:lang w:val="es-CO"/>
        </w:rPr>
        <w:t>AUTÓNOMO</w:t>
      </w:r>
      <w:r w:rsidR="009B1EA1" w:rsidRPr="00DD6CB1">
        <w:rPr>
          <w:rFonts w:ascii="Arial Narrow" w:hAnsi="Arial Narrow" w:cs="Arial"/>
          <w:spacing w:val="-47"/>
          <w:sz w:val="24"/>
          <w:szCs w:val="24"/>
          <w:lang w:val="es-CO"/>
        </w:rPr>
        <w:t xml:space="preserve"> </w:t>
      </w:r>
      <w:r w:rsidR="009B1EA1" w:rsidRPr="00DD6CB1">
        <w:rPr>
          <w:rFonts w:ascii="Arial Narrow" w:hAnsi="Arial Narrow" w:cs="Arial"/>
          <w:sz w:val="24"/>
          <w:szCs w:val="24"/>
          <w:lang w:val="es-CO"/>
        </w:rPr>
        <w:t>DEL FONDO DE INFRAESTRUCTURA EDUCATIVA FFIE para suscribir el</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contrato</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derivado</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de</w:t>
      </w:r>
      <w:r w:rsidR="009B1EA1" w:rsidRPr="00DD6CB1">
        <w:rPr>
          <w:rFonts w:ascii="Arial Narrow" w:hAnsi="Arial Narrow" w:cs="Arial"/>
          <w:spacing w:val="-3"/>
          <w:sz w:val="24"/>
          <w:szCs w:val="24"/>
          <w:lang w:val="es-CO"/>
        </w:rPr>
        <w:t xml:space="preserve"> </w:t>
      </w:r>
      <w:r w:rsidR="009B1EA1" w:rsidRPr="00DD6CB1">
        <w:rPr>
          <w:rFonts w:ascii="Arial Narrow" w:hAnsi="Arial Narrow" w:cs="Arial"/>
          <w:sz w:val="24"/>
          <w:szCs w:val="24"/>
          <w:lang w:val="es-CO"/>
        </w:rPr>
        <w:t>la</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Invitación</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 xml:space="preserve">Abierta FFIE No. </w:t>
      </w:r>
      <w:r w:rsidR="00B521ED" w:rsidRPr="00DD6CB1">
        <w:rPr>
          <w:rFonts w:ascii="Arial Narrow" w:hAnsi="Arial Narrow" w:cs="Arial"/>
          <w:sz w:val="24"/>
          <w:szCs w:val="24"/>
          <w:lang w:val="es-CO"/>
        </w:rPr>
        <w:t>XX</w:t>
      </w:r>
      <w:r w:rsidR="009B1EA1" w:rsidRPr="00DD6CB1">
        <w:rPr>
          <w:rFonts w:ascii="Arial Narrow" w:hAnsi="Arial Narrow" w:cs="Arial"/>
          <w:sz w:val="24"/>
          <w:szCs w:val="24"/>
          <w:lang w:val="es-CO"/>
        </w:rPr>
        <w:t xml:space="preserve"> de </w:t>
      </w:r>
      <w:r w:rsidR="00B521ED" w:rsidRPr="00DD6CB1">
        <w:rPr>
          <w:rFonts w:ascii="Arial Narrow" w:hAnsi="Arial Narrow" w:cs="Arial"/>
          <w:sz w:val="24"/>
          <w:szCs w:val="24"/>
          <w:lang w:val="es-CO"/>
        </w:rPr>
        <w:t>2022</w:t>
      </w:r>
      <w:r w:rsidR="009B1EA1" w:rsidRPr="00DD6CB1">
        <w:rPr>
          <w:rFonts w:ascii="Arial Narrow" w:hAnsi="Arial Narrow" w:cs="Arial"/>
          <w:sz w:val="24"/>
          <w:szCs w:val="24"/>
          <w:lang w:val="es-CO"/>
        </w:rPr>
        <w:t>.</w:t>
      </w:r>
    </w:p>
    <w:p w14:paraId="2CD4AEE2" w14:textId="77777777" w:rsidR="009B1EA1" w:rsidRPr="00DD6CB1" w:rsidRDefault="009B1EA1" w:rsidP="005746AB">
      <w:pPr>
        <w:pStyle w:val="Sinespaciado"/>
        <w:jc w:val="both"/>
        <w:rPr>
          <w:rFonts w:ascii="Arial Narrow" w:hAnsi="Arial Narrow" w:cs="Arial"/>
          <w:sz w:val="24"/>
          <w:szCs w:val="24"/>
          <w:lang w:val="es-CO"/>
        </w:rPr>
      </w:pPr>
    </w:p>
    <w:p w14:paraId="7645DDE7" w14:textId="1741B17A" w:rsidR="009B1EA1" w:rsidRPr="00DD6CB1" w:rsidRDefault="005746AB" w:rsidP="005746AB">
      <w:pPr>
        <w:pStyle w:val="Sinespaciado"/>
        <w:jc w:val="both"/>
        <w:rPr>
          <w:rFonts w:ascii="Arial Narrow" w:hAnsi="Arial Narrow" w:cs="Arial"/>
          <w:sz w:val="24"/>
          <w:szCs w:val="24"/>
          <w:lang w:val="es-CO"/>
        </w:rPr>
      </w:pPr>
      <w:r w:rsidRPr="00DD6CB1">
        <w:rPr>
          <w:rFonts w:ascii="Arial Narrow" w:hAnsi="Arial Narrow" w:cs="Arial"/>
          <w:noProof/>
          <w:sz w:val="24"/>
          <w:szCs w:val="24"/>
          <w:lang w:val="es-CO"/>
        </w:rPr>
        <w:t xml:space="preserve">9. </w:t>
      </w:r>
      <w:r w:rsidR="009B1EA1" w:rsidRPr="00DD6CB1">
        <w:rPr>
          <w:rFonts w:ascii="Arial Narrow" w:hAnsi="Arial Narrow" w:cs="Arial"/>
          <w:noProof/>
          <w:sz w:val="24"/>
          <w:szCs w:val="24"/>
          <w:lang w:val="es-CO"/>
        </w:rPr>
        <w:t>Que el CONTRATISTA ha cumplido con las condiciones señaladas en las Condiciones de Participación Contractuales de la Invitación</w:t>
      </w:r>
      <w:r w:rsidR="009B1EA1" w:rsidRPr="00DD6CB1">
        <w:rPr>
          <w:rFonts w:ascii="Arial Narrow" w:hAnsi="Arial Narrow" w:cs="Arial"/>
          <w:spacing w:val="10"/>
          <w:sz w:val="24"/>
          <w:szCs w:val="24"/>
          <w:lang w:val="es-CO"/>
        </w:rPr>
        <w:t xml:space="preserve"> Abierta No. </w:t>
      </w:r>
      <w:r w:rsidR="00413D99" w:rsidRPr="00DD6CB1">
        <w:rPr>
          <w:rFonts w:ascii="Arial Narrow" w:hAnsi="Arial Narrow" w:cs="Arial"/>
          <w:sz w:val="24"/>
          <w:szCs w:val="24"/>
          <w:lang w:val="es-CO"/>
        </w:rPr>
        <w:t>XXX de 2022</w:t>
      </w:r>
      <w:r w:rsidR="009B1EA1" w:rsidRPr="00DD6CB1">
        <w:rPr>
          <w:rFonts w:ascii="Arial Narrow" w:hAnsi="Arial Narrow" w:cs="Arial"/>
          <w:sz w:val="24"/>
          <w:szCs w:val="24"/>
          <w:lang w:val="es-CO"/>
        </w:rPr>
        <w:t>,</w:t>
      </w:r>
      <w:r w:rsidR="009B1EA1" w:rsidRPr="00DD6CB1">
        <w:rPr>
          <w:rFonts w:ascii="Arial Narrow" w:hAnsi="Arial Narrow" w:cs="Arial"/>
          <w:spacing w:val="23"/>
          <w:sz w:val="24"/>
          <w:szCs w:val="24"/>
          <w:lang w:val="es-CO"/>
        </w:rPr>
        <w:t xml:space="preserve"> </w:t>
      </w:r>
      <w:r w:rsidR="009B1EA1" w:rsidRPr="00DD6CB1">
        <w:rPr>
          <w:rFonts w:ascii="Arial Narrow" w:hAnsi="Arial Narrow" w:cs="Arial"/>
          <w:sz w:val="24"/>
          <w:szCs w:val="24"/>
          <w:lang w:val="es-CO"/>
        </w:rPr>
        <w:t>para</w:t>
      </w:r>
      <w:r w:rsidR="009B1EA1" w:rsidRPr="00DD6CB1">
        <w:rPr>
          <w:rFonts w:ascii="Arial Narrow" w:hAnsi="Arial Narrow" w:cs="Arial"/>
          <w:spacing w:val="-47"/>
          <w:sz w:val="24"/>
          <w:szCs w:val="24"/>
          <w:lang w:val="es-CO"/>
        </w:rPr>
        <w:t xml:space="preserve"> </w:t>
      </w:r>
      <w:r w:rsidR="009B1EA1" w:rsidRPr="00DD6CB1">
        <w:rPr>
          <w:rFonts w:ascii="Arial Narrow" w:hAnsi="Arial Narrow" w:cs="Arial"/>
          <w:sz w:val="24"/>
          <w:szCs w:val="24"/>
          <w:lang w:val="es-CO"/>
        </w:rPr>
        <w:t>efectos</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de</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la suscripción</w:t>
      </w:r>
      <w:r w:rsidR="009B1EA1" w:rsidRPr="00DD6CB1">
        <w:rPr>
          <w:rFonts w:ascii="Arial Narrow" w:hAnsi="Arial Narrow" w:cs="Arial"/>
          <w:spacing w:val="-1"/>
          <w:sz w:val="24"/>
          <w:szCs w:val="24"/>
          <w:lang w:val="es-CO"/>
        </w:rPr>
        <w:t xml:space="preserve"> </w:t>
      </w:r>
      <w:r w:rsidR="009B1EA1" w:rsidRPr="00DD6CB1">
        <w:rPr>
          <w:rFonts w:ascii="Arial Narrow" w:hAnsi="Arial Narrow" w:cs="Arial"/>
          <w:sz w:val="24"/>
          <w:szCs w:val="24"/>
          <w:lang w:val="es-CO"/>
        </w:rPr>
        <w:t>del presente contrato.</w:t>
      </w:r>
    </w:p>
    <w:p w14:paraId="715EE3E5" w14:textId="77777777" w:rsidR="009B1EA1" w:rsidRPr="00DD6CB1" w:rsidRDefault="009B1EA1" w:rsidP="005746AB">
      <w:pPr>
        <w:pStyle w:val="Sinespaciado"/>
        <w:jc w:val="both"/>
        <w:rPr>
          <w:rFonts w:ascii="Arial Narrow" w:hAnsi="Arial Narrow" w:cs="Arial"/>
          <w:sz w:val="24"/>
          <w:szCs w:val="24"/>
          <w:lang w:val="es-CO"/>
        </w:rPr>
      </w:pPr>
    </w:p>
    <w:p w14:paraId="6059C77E" w14:textId="354CF8FD" w:rsidR="009B1EA1" w:rsidRPr="00DD6CB1" w:rsidRDefault="005746AB" w:rsidP="005746AB">
      <w:pPr>
        <w:pStyle w:val="Sinespaciado"/>
        <w:jc w:val="both"/>
        <w:rPr>
          <w:rFonts w:ascii="Arial Narrow" w:hAnsi="Arial Narrow" w:cs="Arial"/>
          <w:sz w:val="24"/>
          <w:szCs w:val="24"/>
          <w:lang w:val="es-CO"/>
        </w:rPr>
      </w:pPr>
      <w:r w:rsidRPr="00DD6CB1">
        <w:rPr>
          <w:rFonts w:ascii="Arial Narrow" w:hAnsi="Arial Narrow" w:cs="Arial"/>
          <w:sz w:val="24"/>
          <w:szCs w:val="24"/>
          <w:lang w:val="es-CO"/>
        </w:rPr>
        <w:t xml:space="preserve">10. </w:t>
      </w:r>
      <w:r w:rsidR="00F97487" w:rsidRPr="00DD6CB1">
        <w:rPr>
          <w:rFonts w:ascii="Arial Narrow" w:hAnsi="Arial Narrow" w:cs="Arial"/>
          <w:sz w:val="24"/>
          <w:szCs w:val="24"/>
          <w:lang w:val="es-CO"/>
        </w:rPr>
        <w:t>Que,</w:t>
      </w:r>
      <w:r w:rsidR="009B1EA1" w:rsidRPr="00DD6CB1">
        <w:rPr>
          <w:rFonts w:ascii="Arial Narrow" w:hAnsi="Arial Narrow" w:cs="Arial"/>
          <w:sz w:val="24"/>
          <w:szCs w:val="24"/>
          <w:lang w:val="es-CO"/>
        </w:rPr>
        <w:t xml:space="preserve"> con base en manifestaciones efectuadas, las PARTES suscriben el presente Contrato de Obra, que</w:t>
      </w:r>
      <w:r w:rsidR="009B1EA1" w:rsidRPr="00DD6CB1">
        <w:rPr>
          <w:rFonts w:ascii="Arial Narrow" w:hAnsi="Arial Narrow" w:cs="Arial"/>
          <w:spacing w:val="-47"/>
          <w:sz w:val="24"/>
          <w:szCs w:val="24"/>
          <w:lang w:val="es-CO"/>
        </w:rPr>
        <w:t xml:space="preserve"> </w:t>
      </w:r>
      <w:r w:rsidR="009B1EA1" w:rsidRPr="00DD6CB1">
        <w:rPr>
          <w:rFonts w:ascii="Arial Narrow" w:hAnsi="Arial Narrow" w:cs="Arial"/>
          <w:sz w:val="24"/>
          <w:szCs w:val="24"/>
          <w:lang w:val="es-CO"/>
        </w:rPr>
        <w:t>se regirá por las</w:t>
      </w:r>
      <w:r w:rsidR="009B1EA1" w:rsidRPr="00DD6CB1">
        <w:rPr>
          <w:rFonts w:ascii="Arial Narrow" w:hAnsi="Arial Narrow" w:cs="Arial"/>
          <w:spacing w:val="-5"/>
          <w:sz w:val="24"/>
          <w:szCs w:val="24"/>
          <w:lang w:val="es-CO"/>
        </w:rPr>
        <w:t xml:space="preserve"> </w:t>
      </w:r>
      <w:r w:rsidR="009B1EA1" w:rsidRPr="00DD6CB1">
        <w:rPr>
          <w:rFonts w:ascii="Arial Narrow" w:hAnsi="Arial Narrow" w:cs="Arial"/>
          <w:sz w:val="24"/>
          <w:szCs w:val="24"/>
          <w:lang w:val="es-CO"/>
        </w:rPr>
        <w:t>siguientes:</w:t>
      </w:r>
    </w:p>
    <w:p w14:paraId="34A28143" w14:textId="0BEA39F5" w:rsidR="0032337F" w:rsidRPr="00DD6CB1" w:rsidRDefault="0032337F" w:rsidP="009B1EA1">
      <w:pPr>
        <w:jc w:val="both"/>
        <w:rPr>
          <w:rFonts w:ascii="Arial Narrow" w:hAnsi="Arial Narrow"/>
          <w:sz w:val="24"/>
          <w:szCs w:val="24"/>
        </w:rPr>
      </w:pPr>
    </w:p>
    <w:p w14:paraId="018F666E" w14:textId="77777777" w:rsidR="008D149E" w:rsidRPr="00DD6CB1" w:rsidRDefault="008D149E" w:rsidP="004E5329">
      <w:pPr>
        <w:ind w:left="284"/>
        <w:jc w:val="center"/>
        <w:rPr>
          <w:rFonts w:ascii="Arial Narrow" w:hAnsi="Arial Narrow"/>
          <w:b/>
          <w:bCs/>
          <w:sz w:val="24"/>
          <w:szCs w:val="24"/>
        </w:rPr>
      </w:pPr>
      <w:r w:rsidRPr="00DD6CB1">
        <w:rPr>
          <w:rFonts w:ascii="Arial Narrow" w:hAnsi="Arial Narrow"/>
          <w:b/>
          <w:bCs/>
          <w:sz w:val="24"/>
          <w:szCs w:val="24"/>
        </w:rPr>
        <w:t>CLÁUSULAS:</w:t>
      </w:r>
    </w:p>
    <w:p w14:paraId="521DED78" w14:textId="77777777" w:rsidR="008B13A5" w:rsidRPr="00DD6CB1" w:rsidRDefault="008B13A5" w:rsidP="004E5329">
      <w:pPr>
        <w:jc w:val="both"/>
        <w:rPr>
          <w:rFonts w:ascii="Arial Narrow" w:hAnsi="Arial Narrow"/>
          <w:sz w:val="24"/>
          <w:szCs w:val="24"/>
        </w:rPr>
      </w:pPr>
    </w:p>
    <w:p w14:paraId="2B72CD39" w14:textId="165238C1" w:rsidR="00EB78F3" w:rsidRPr="00DD6CB1" w:rsidRDefault="00361522" w:rsidP="00EB78F3">
      <w:pPr>
        <w:jc w:val="both"/>
        <w:rPr>
          <w:rFonts w:ascii="Arial Narrow" w:hAnsi="Arial Narrow"/>
          <w:sz w:val="24"/>
          <w:szCs w:val="24"/>
        </w:rPr>
      </w:pPr>
      <w:r w:rsidRPr="00DD6CB1">
        <w:rPr>
          <w:rFonts w:ascii="Arial Narrow" w:hAnsi="Arial Narrow"/>
          <w:b/>
          <w:bCs/>
          <w:sz w:val="24"/>
          <w:szCs w:val="24"/>
        </w:rPr>
        <w:t>PRIMERA. OBJETO:</w:t>
      </w:r>
      <w:r w:rsidRPr="00DD6CB1">
        <w:rPr>
          <w:rFonts w:ascii="Arial Narrow" w:hAnsi="Arial Narrow"/>
          <w:sz w:val="24"/>
          <w:szCs w:val="24"/>
        </w:rPr>
        <w:t xml:space="preserve"> </w:t>
      </w:r>
      <w:r w:rsidR="00EB78F3" w:rsidRPr="00DD6CB1">
        <w:rPr>
          <w:rFonts w:ascii="Arial Narrow" w:hAnsi="Arial Narrow"/>
          <w:sz w:val="24"/>
          <w:szCs w:val="24"/>
        </w:rPr>
        <w:t xml:space="preserve">El presente Contrato tiene por objeto la elaboración de los diseños y estudios técnicos, obtención de licencias de construcción en cualquiera de sus modalidades y/o licencias de urbanismo junto con los permisos y aprobaciones necesarias, así como la ejecución de las obras en la Institución Educativa xxxx, ubicada en el Municipio de xxx, Departamento de Chocó, </w:t>
      </w:r>
      <w:r w:rsidR="001D17D1" w:rsidRPr="00DD6CB1">
        <w:rPr>
          <w:rFonts w:ascii="Arial Narrow" w:hAnsi="Arial Narrow"/>
          <w:sz w:val="24"/>
          <w:szCs w:val="24"/>
        </w:rPr>
        <w:t xml:space="preserve">la cual corresponde a la </w:t>
      </w:r>
      <w:r w:rsidR="001D17D1" w:rsidRPr="00DD6CB1">
        <w:rPr>
          <w:rFonts w:ascii="Arial Narrow" w:hAnsi="Arial Narrow"/>
          <w:iCs/>
          <w:sz w:val="24"/>
          <w:szCs w:val="24"/>
          <w:lang w:eastAsia="es-ES"/>
        </w:rPr>
        <w:t xml:space="preserve">Zonas Estratégicas de Intervención Integral (ZEII) XXX </w:t>
      </w:r>
      <w:r w:rsidR="00EB78F3" w:rsidRPr="00DD6CB1">
        <w:rPr>
          <w:rFonts w:ascii="Arial Narrow" w:hAnsi="Arial Narrow"/>
          <w:sz w:val="24"/>
          <w:szCs w:val="24"/>
        </w:rPr>
        <w:t xml:space="preserve">requeridos </w:t>
      </w:r>
      <w:r w:rsidR="00015F03" w:rsidRPr="00DD6CB1">
        <w:rPr>
          <w:rFonts w:ascii="Arial Narrow" w:hAnsi="Arial Narrow"/>
          <w:sz w:val="24"/>
          <w:szCs w:val="24"/>
        </w:rPr>
        <w:t>en desarrollo del Acuerdo de Financiación entre FONDOPAZ y el</w:t>
      </w:r>
      <w:r w:rsidR="00EB78F3" w:rsidRPr="00DD6CB1">
        <w:rPr>
          <w:rFonts w:ascii="Arial Narrow" w:hAnsi="Arial Narrow"/>
          <w:sz w:val="24"/>
          <w:szCs w:val="24"/>
        </w:rPr>
        <w:t xml:space="preserve"> PA FFIE</w:t>
      </w:r>
      <w:r w:rsidR="000C17AE" w:rsidRPr="00DD6CB1">
        <w:rPr>
          <w:rFonts w:ascii="Arial Narrow" w:hAnsi="Arial Narrow"/>
          <w:sz w:val="24"/>
          <w:szCs w:val="24"/>
        </w:rPr>
        <w:t>.</w:t>
      </w:r>
    </w:p>
    <w:p w14:paraId="6E37E004" w14:textId="77777777" w:rsidR="00EB78F3" w:rsidRPr="00DD6CB1" w:rsidRDefault="00EB78F3" w:rsidP="00EB78F3">
      <w:pPr>
        <w:ind w:left="284"/>
        <w:jc w:val="both"/>
        <w:rPr>
          <w:rFonts w:ascii="Arial Narrow" w:hAnsi="Arial Narrow"/>
          <w:sz w:val="24"/>
          <w:szCs w:val="24"/>
        </w:rPr>
      </w:pPr>
    </w:p>
    <w:p w14:paraId="7099F143" w14:textId="7B1B94FB" w:rsidR="00EB78F3" w:rsidRPr="00DD6CB1" w:rsidRDefault="00EB78F3" w:rsidP="00EB78F3">
      <w:pPr>
        <w:jc w:val="both"/>
        <w:rPr>
          <w:rFonts w:ascii="Arial Narrow" w:hAnsi="Arial Narrow"/>
          <w:sz w:val="24"/>
          <w:szCs w:val="24"/>
        </w:rPr>
      </w:pPr>
      <w:r w:rsidRPr="00DD6CB1">
        <w:rPr>
          <w:rFonts w:ascii="Arial Narrow" w:hAnsi="Arial Narrow"/>
          <w:sz w:val="24"/>
          <w:szCs w:val="24"/>
        </w:rPr>
        <w:t xml:space="preserve">Cada uno de estos proyectos se adelantará bajo la modalidad de </w:t>
      </w:r>
      <w:r w:rsidRPr="00DD6CB1">
        <w:rPr>
          <w:rFonts w:ascii="Arial Narrow" w:eastAsia="Times New Roman" w:hAnsi="Arial Narrow"/>
          <w:bCs/>
          <w:sz w:val="24"/>
          <w:szCs w:val="24"/>
          <w:lang w:eastAsia="es-ES"/>
        </w:rPr>
        <w:t>Monto Agotable; con lo cual, la obra se ejecutará a partir de un presupuesto producto del diagnóstico de las obras a ejecutar por sede educativa. El contratista está obligado a la ejecución de las actividades y cantidades necesarias que garanticen la ejecución de una obra funcional completa a los precios ofertados y/o aceptados con la presentación de la oferta, previa autorización de la Interventoría</w:t>
      </w:r>
      <w:r w:rsidRPr="00DD6CB1">
        <w:rPr>
          <w:rFonts w:ascii="Arial Narrow" w:hAnsi="Arial Narrow"/>
          <w:sz w:val="24"/>
          <w:szCs w:val="24"/>
        </w:rPr>
        <w:t xml:space="preserve">, de acuerdo con las </w:t>
      </w:r>
      <w:bookmarkStart w:id="2" w:name="_Hlk85148233"/>
      <w:r w:rsidRPr="00DD6CB1">
        <w:rPr>
          <w:rFonts w:ascii="Arial Narrow" w:hAnsi="Arial Narrow"/>
          <w:sz w:val="24"/>
          <w:szCs w:val="24"/>
        </w:rPr>
        <w:t xml:space="preserve">obligaciones generales y especificas </w:t>
      </w:r>
      <w:bookmarkEnd w:id="2"/>
      <w:r w:rsidRPr="00DD6CB1">
        <w:rPr>
          <w:rFonts w:ascii="Arial Narrow" w:hAnsi="Arial Narrow"/>
          <w:sz w:val="24"/>
          <w:szCs w:val="24"/>
        </w:rPr>
        <w:t>contenidas en el presente documento, en la propuesta presentada por el CONTRATISTA, en los CPC y sus Modificaciones, y en los Anexos del presente Contrato.</w:t>
      </w:r>
    </w:p>
    <w:p w14:paraId="5CC98243" w14:textId="77777777" w:rsidR="00EB78F3" w:rsidRPr="00DD6CB1" w:rsidRDefault="00EB78F3" w:rsidP="00EB78F3">
      <w:pPr>
        <w:ind w:left="284"/>
        <w:jc w:val="both"/>
        <w:rPr>
          <w:rFonts w:ascii="Arial Narrow" w:hAnsi="Arial Narrow"/>
          <w:sz w:val="24"/>
          <w:szCs w:val="24"/>
        </w:rPr>
      </w:pPr>
    </w:p>
    <w:p w14:paraId="7F5469C3" w14:textId="18AFC8BF" w:rsidR="005D41D3" w:rsidRPr="00DD6CB1" w:rsidRDefault="005D41D3" w:rsidP="004E5329">
      <w:pPr>
        <w:jc w:val="both"/>
        <w:rPr>
          <w:rFonts w:ascii="Arial Narrow" w:hAnsi="Arial Narrow"/>
          <w:sz w:val="24"/>
          <w:szCs w:val="24"/>
        </w:rPr>
      </w:pPr>
      <w:r w:rsidRPr="00DD6CB1">
        <w:rPr>
          <w:rFonts w:ascii="Arial Narrow" w:hAnsi="Arial Narrow"/>
          <w:sz w:val="24"/>
          <w:szCs w:val="24"/>
        </w:rPr>
        <w:t xml:space="preserve">En caso de contradicción entre el Anexo Técnico y el contrato de Obra prima el Anexo Técnico. En caso de contradicción entre los </w:t>
      </w:r>
      <w:r w:rsidR="001918B6" w:rsidRPr="00DD6CB1">
        <w:rPr>
          <w:rFonts w:ascii="Arial Narrow" w:hAnsi="Arial Narrow"/>
          <w:sz w:val="24"/>
          <w:szCs w:val="24"/>
        </w:rPr>
        <w:t xml:space="preserve">CPC </w:t>
      </w:r>
      <w:r w:rsidRPr="00DD6CB1">
        <w:rPr>
          <w:rFonts w:ascii="Arial Narrow" w:hAnsi="Arial Narrow"/>
          <w:sz w:val="24"/>
          <w:szCs w:val="24"/>
        </w:rPr>
        <w:t xml:space="preserve">y el Contrato de obra prima lo indicado en los </w:t>
      </w:r>
      <w:r w:rsidR="001918B6" w:rsidRPr="00DD6CB1">
        <w:rPr>
          <w:rFonts w:ascii="Arial Narrow" w:hAnsi="Arial Narrow"/>
          <w:sz w:val="24"/>
          <w:szCs w:val="24"/>
        </w:rPr>
        <w:t>CPC</w:t>
      </w:r>
      <w:r w:rsidRPr="00DD6CB1">
        <w:rPr>
          <w:rFonts w:ascii="Arial Narrow" w:hAnsi="Arial Narrow"/>
          <w:sz w:val="24"/>
          <w:szCs w:val="24"/>
        </w:rPr>
        <w:t>, excepto si las partes acuerdan la modificación en la presente minuta.</w:t>
      </w:r>
    </w:p>
    <w:p w14:paraId="0CE967D9" w14:textId="77777777" w:rsidR="00361522" w:rsidRPr="00DD6CB1" w:rsidRDefault="00361522" w:rsidP="004E5329">
      <w:pPr>
        <w:ind w:left="284"/>
        <w:jc w:val="both"/>
        <w:rPr>
          <w:rFonts w:ascii="Arial Narrow" w:hAnsi="Arial Narrow"/>
          <w:b/>
          <w:bCs/>
          <w:sz w:val="24"/>
          <w:szCs w:val="24"/>
        </w:rPr>
      </w:pPr>
    </w:p>
    <w:p w14:paraId="0B4EB789" w14:textId="7450328D" w:rsidR="00AE1CA0" w:rsidRPr="00DD6CB1" w:rsidRDefault="0092415C" w:rsidP="004C7DD9">
      <w:pPr>
        <w:jc w:val="both"/>
        <w:rPr>
          <w:rFonts w:ascii="Arial Narrow" w:eastAsia="Times New Roman" w:hAnsi="Arial Narrow"/>
          <w:iCs/>
          <w:sz w:val="24"/>
          <w:szCs w:val="24"/>
          <w:lang w:eastAsia="es-ES" w:bidi="es-ES"/>
        </w:rPr>
      </w:pPr>
      <w:r w:rsidRPr="00DD6CB1">
        <w:rPr>
          <w:rFonts w:ascii="Arial Narrow" w:eastAsia="Batang" w:hAnsi="Arial Narrow"/>
          <w:b/>
          <w:sz w:val="24"/>
          <w:szCs w:val="24"/>
          <w:lang w:val="es-ES"/>
        </w:rPr>
        <w:t>SEGUNDA</w:t>
      </w:r>
      <w:r w:rsidR="00842DD4" w:rsidRPr="00DD6CB1">
        <w:rPr>
          <w:rFonts w:ascii="Arial Narrow" w:eastAsia="Batang" w:hAnsi="Arial Narrow"/>
          <w:b/>
          <w:sz w:val="24"/>
          <w:szCs w:val="24"/>
          <w:lang w:val="es-ES"/>
        </w:rPr>
        <w:t>. ALCANCE</w:t>
      </w:r>
      <w:r w:rsidR="00DC7B47" w:rsidRPr="00DD6CB1">
        <w:rPr>
          <w:rFonts w:ascii="Arial Narrow" w:eastAsia="Batang" w:hAnsi="Arial Narrow"/>
          <w:b/>
          <w:sz w:val="24"/>
          <w:szCs w:val="24"/>
          <w:lang w:val="es-ES"/>
        </w:rPr>
        <w:t xml:space="preserve">. </w:t>
      </w:r>
      <w:r w:rsidR="004C7DD9" w:rsidRPr="00DD6CB1">
        <w:rPr>
          <w:rFonts w:ascii="Arial Narrow" w:eastAsia="Times New Roman" w:hAnsi="Arial Narrow"/>
          <w:iCs/>
          <w:sz w:val="24"/>
          <w:szCs w:val="24"/>
          <w:lang w:eastAsia="es-ES" w:bidi="es-ES"/>
        </w:rPr>
        <w:t xml:space="preserve">El alcance de la intervención a realizar en la Institución Educativa corresponde a las actividades que a continuación se relacionan: </w:t>
      </w:r>
    </w:p>
    <w:p w14:paraId="43B04FA7" w14:textId="77777777" w:rsidR="00937531" w:rsidRPr="00DD6CB1" w:rsidRDefault="00937531" w:rsidP="004C7DD9">
      <w:pPr>
        <w:jc w:val="both"/>
        <w:rPr>
          <w:rFonts w:ascii="Arial Narrow" w:eastAsia="Times New Roman" w:hAnsi="Arial Narrow"/>
          <w:iCs/>
          <w:sz w:val="24"/>
          <w:szCs w:val="24"/>
          <w:lang w:eastAsia="es-ES" w:bidi="es-ES"/>
        </w:rPr>
      </w:pPr>
    </w:p>
    <w:tbl>
      <w:tblPr>
        <w:tblStyle w:val="Tablaconcuadrcula"/>
        <w:tblW w:w="0" w:type="auto"/>
        <w:tblLook w:val="04A0" w:firstRow="1" w:lastRow="0" w:firstColumn="1" w:lastColumn="0" w:noHBand="0" w:noVBand="1"/>
      </w:tblPr>
      <w:tblGrid>
        <w:gridCol w:w="2417"/>
        <w:gridCol w:w="2417"/>
        <w:gridCol w:w="2418"/>
        <w:gridCol w:w="2418"/>
      </w:tblGrid>
      <w:tr w:rsidR="00A47B3C" w:rsidRPr="00DD6CB1" w14:paraId="5312F2D7" w14:textId="77777777" w:rsidTr="00937531">
        <w:tc>
          <w:tcPr>
            <w:tcW w:w="2417" w:type="dxa"/>
          </w:tcPr>
          <w:p w14:paraId="0F0C9BB0" w14:textId="77777777" w:rsidR="00937531" w:rsidRPr="00DD6CB1" w:rsidRDefault="00937531" w:rsidP="004C7DD9">
            <w:pPr>
              <w:jc w:val="both"/>
              <w:rPr>
                <w:rFonts w:ascii="Arial Narrow" w:eastAsia="Times New Roman" w:hAnsi="Arial Narrow"/>
                <w:iCs/>
                <w:sz w:val="24"/>
                <w:szCs w:val="24"/>
                <w:lang w:eastAsia="es-ES" w:bidi="es-ES"/>
              </w:rPr>
            </w:pPr>
          </w:p>
        </w:tc>
        <w:tc>
          <w:tcPr>
            <w:tcW w:w="2417" w:type="dxa"/>
          </w:tcPr>
          <w:p w14:paraId="71BD6C73" w14:textId="77777777" w:rsidR="00937531" w:rsidRPr="00DD6CB1" w:rsidRDefault="00937531" w:rsidP="004C7DD9">
            <w:pPr>
              <w:jc w:val="both"/>
              <w:rPr>
                <w:rFonts w:ascii="Arial Narrow" w:eastAsia="Times New Roman" w:hAnsi="Arial Narrow"/>
                <w:iCs/>
                <w:sz w:val="24"/>
                <w:szCs w:val="24"/>
                <w:lang w:eastAsia="es-ES" w:bidi="es-ES"/>
              </w:rPr>
            </w:pPr>
          </w:p>
        </w:tc>
        <w:tc>
          <w:tcPr>
            <w:tcW w:w="2418" w:type="dxa"/>
          </w:tcPr>
          <w:p w14:paraId="0AF67CDB" w14:textId="77777777" w:rsidR="00937531" w:rsidRPr="00DD6CB1" w:rsidRDefault="00937531" w:rsidP="004C7DD9">
            <w:pPr>
              <w:jc w:val="both"/>
              <w:rPr>
                <w:rFonts w:ascii="Arial Narrow" w:eastAsia="Times New Roman" w:hAnsi="Arial Narrow"/>
                <w:iCs/>
                <w:sz w:val="24"/>
                <w:szCs w:val="24"/>
                <w:lang w:eastAsia="es-ES" w:bidi="es-ES"/>
              </w:rPr>
            </w:pPr>
          </w:p>
        </w:tc>
        <w:tc>
          <w:tcPr>
            <w:tcW w:w="2418" w:type="dxa"/>
          </w:tcPr>
          <w:p w14:paraId="2D208173" w14:textId="77777777" w:rsidR="00937531" w:rsidRPr="00DD6CB1" w:rsidRDefault="00937531" w:rsidP="004C7DD9">
            <w:pPr>
              <w:jc w:val="both"/>
              <w:rPr>
                <w:rFonts w:ascii="Arial Narrow" w:eastAsia="Times New Roman" w:hAnsi="Arial Narrow"/>
                <w:iCs/>
                <w:sz w:val="24"/>
                <w:szCs w:val="24"/>
                <w:lang w:eastAsia="es-ES" w:bidi="es-ES"/>
              </w:rPr>
            </w:pPr>
          </w:p>
        </w:tc>
      </w:tr>
      <w:tr w:rsidR="00A47B3C" w:rsidRPr="00DD6CB1" w14:paraId="0EAC41DF" w14:textId="77777777" w:rsidTr="00937531">
        <w:tc>
          <w:tcPr>
            <w:tcW w:w="2417" w:type="dxa"/>
          </w:tcPr>
          <w:p w14:paraId="18FB08AF" w14:textId="77777777" w:rsidR="00937531" w:rsidRPr="00DD6CB1" w:rsidRDefault="00937531" w:rsidP="004C7DD9">
            <w:pPr>
              <w:jc w:val="both"/>
              <w:rPr>
                <w:rFonts w:ascii="Arial Narrow" w:eastAsia="Times New Roman" w:hAnsi="Arial Narrow"/>
                <w:iCs/>
                <w:sz w:val="24"/>
                <w:szCs w:val="24"/>
                <w:lang w:eastAsia="es-ES" w:bidi="es-ES"/>
              </w:rPr>
            </w:pPr>
          </w:p>
        </w:tc>
        <w:tc>
          <w:tcPr>
            <w:tcW w:w="2417" w:type="dxa"/>
          </w:tcPr>
          <w:p w14:paraId="7188EE99" w14:textId="77777777" w:rsidR="00937531" w:rsidRPr="00DD6CB1" w:rsidRDefault="00937531" w:rsidP="004C7DD9">
            <w:pPr>
              <w:jc w:val="both"/>
              <w:rPr>
                <w:rFonts w:ascii="Arial Narrow" w:eastAsia="Times New Roman" w:hAnsi="Arial Narrow"/>
                <w:iCs/>
                <w:sz w:val="24"/>
                <w:szCs w:val="24"/>
                <w:lang w:eastAsia="es-ES" w:bidi="es-ES"/>
              </w:rPr>
            </w:pPr>
          </w:p>
        </w:tc>
        <w:tc>
          <w:tcPr>
            <w:tcW w:w="2418" w:type="dxa"/>
          </w:tcPr>
          <w:p w14:paraId="2D36594C" w14:textId="77777777" w:rsidR="00937531" w:rsidRPr="00DD6CB1" w:rsidRDefault="00937531" w:rsidP="004C7DD9">
            <w:pPr>
              <w:jc w:val="both"/>
              <w:rPr>
                <w:rFonts w:ascii="Arial Narrow" w:eastAsia="Times New Roman" w:hAnsi="Arial Narrow"/>
                <w:iCs/>
                <w:sz w:val="24"/>
                <w:szCs w:val="24"/>
                <w:lang w:eastAsia="es-ES" w:bidi="es-ES"/>
              </w:rPr>
            </w:pPr>
          </w:p>
        </w:tc>
        <w:tc>
          <w:tcPr>
            <w:tcW w:w="2418" w:type="dxa"/>
          </w:tcPr>
          <w:p w14:paraId="190C79E0" w14:textId="77777777" w:rsidR="00937531" w:rsidRPr="00DD6CB1" w:rsidRDefault="00937531" w:rsidP="004C7DD9">
            <w:pPr>
              <w:jc w:val="both"/>
              <w:rPr>
                <w:rFonts w:ascii="Arial Narrow" w:eastAsia="Times New Roman" w:hAnsi="Arial Narrow"/>
                <w:iCs/>
                <w:sz w:val="24"/>
                <w:szCs w:val="24"/>
                <w:lang w:eastAsia="es-ES" w:bidi="es-ES"/>
              </w:rPr>
            </w:pPr>
          </w:p>
        </w:tc>
      </w:tr>
    </w:tbl>
    <w:p w14:paraId="4A3536B6" w14:textId="77777777" w:rsidR="00AE1CA0" w:rsidRPr="00DD6CB1" w:rsidRDefault="00AE1CA0" w:rsidP="00AE1CA0">
      <w:pPr>
        <w:pStyle w:val="NormalWeb"/>
        <w:jc w:val="both"/>
        <w:rPr>
          <w:rFonts w:ascii="Arial Narrow" w:hAnsi="Arial Narrow" w:cs="Arial"/>
          <w:iCs/>
          <w:lang w:eastAsia="es-ES" w:bidi="es-ES"/>
        </w:rPr>
      </w:pPr>
      <w:r w:rsidRPr="00DD6CB1">
        <w:rPr>
          <w:rFonts w:ascii="Arial Narrow" w:hAnsi="Arial Narrow" w:cs="Arial"/>
          <w:iCs/>
          <w:lang w:eastAsia="es-ES" w:bidi="es-ES"/>
        </w:rPr>
        <w:t>La intervención descrita anteriormente comprende todos los demás componentes que se requieran para que la infraestructura cumpla las normas técnicas vigentes al momento de obtención de la licencia de construcción, así como todas las demás actividades necesarias para la correcta ejecución del objeto.</w:t>
      </w:r>
    </w:p>
    <w:p w14:paraId="7680BF74" w14:textId="185E90AD" w:rsidR="00AE1CA0" w:rsidRPr="00DD6CB1" w:rsidRDefault="00AE1CA0" w:rsidP="00AE1CA0">
      <w:pPr>
        <w:pStyle w:val="NormalWeb"/>
        <w:jc w:val="both"/>
        <w:rPr>
          <w:rFonts w:ascii="Arial Narrow" w:hAnsi="Arial Narrow" w:cs="Arial"/>
          <w:iCs/>
          <w:lang w:eastAsia="es-ES" w:bidi="es-ES"/>
        </w:rPr>
      </w:pPr>
      <w:r w:rsidRPr="00DD6CB1">
        <w:rPr>
          <w:rFonts w:ascii="Arial Narrow" w:hAnsi="Arial Narrow" w:cs="Arial"/>
          <w:b/>
          <w:bCs/>
          <w:iCs/>
          <w:lang w:eastAsia="es-ES" w:bidi="es-ES"/>
        </w:rPr>
        <w:t>PARAGRAFO PRIMERO:</w:t>
      </w:r>
      <w:r w:rsidRPr="00DD6CB1">
        <w:rPr>
          <w:rFonts w:ascii="Arial Narrow" w:hAnsi="Arial Narrow" w:cs="Arial"/>
          <w:iCs/>
          <w:lang w:eastAsia="es-ES" w:bidi="es-ES"/>
        </w:rPr>
        <w:t xml:space="preserve"> Dadas las condiciones del proyecto, se deberá tener en cuenta como parte del seguimiento al mismo, que el contratista deberá presentar presupuestos y cronogramas al finalizar la V</w:t>
      </w:r>
      <w:r w:rsidR="00A707EA" w:rsidRPr="00DD6CB1">
        <w:rPr>
          <w:rFonts w:ascii="Arial Narrow" w:hAnsi="Arial Narrow" w:cs="Arial"/>
          <w:iCs/>
          <w:lang w:eastAsia="es-ES" w:bidi="es-ES"/>
        </w:rPr>
        <w:t>isita</w:t>
      </w:r>
      <w:r w:rsidRPr="00DD6CB1">
        <w:rPr>
          <w:rFonts w:ascii="Arial Narrow" w:hAnsi="Arial Narrow" w:cs="Arial"/>
          <w:iCs/>
          <w:lang w:eastAsia="es-ES" w:bidi="es-ES"/>
        </w:rPr>
        <w:t xml:space="preserve"> </w:t>
      </w:r>
      <w:r w:rsidR="00A707EA" w:rsidRPr="00DD6CB1">
        <w:rPr>
          <w:rFonts w:ascii="Arial Narrow" w:hAnsi="Arial Narrow" w:cs="Arial"/>
          <w:iCs/>
          <w:lang w:eastAsia="es-ES" w:bidi="es-ES"/>
        </w:rPr>
        <w:t>de</w:t>
      </w:r>
      <w:r w:rsidRPr="00DD6CB1">
        <w:rPr>
          <w:rFonts w:ascii="Arial Narrow" w:hAnsi="Arial Narrow" w:cs="Arial"/>
          <w:iCs/>
          <w:lang w:eastAsia="es-ES" w:bidi="es-ES"/>
        </w:rPr>
        <w:t xml:space="preserve"> </w:t>
      </w:r>
      <w:r w:rsidR="00712B5B" w:rsidRPr="00DD6CB1">
        <w:rPr>
          <w:rFonts w:ascii="Arial Narrow" w:hAnsi="Arial Narrow" w:cs="Arial"/>
          <w:iCs/>
          <w:lang w:eastAsia="es-ES" w:bidi="es-ES"/>
        </w:rPr>
        <w:t>inspección ocular</w:t>
      </w:r>
      <w:r w:rsidRPr="00DD6CB1">
        <w:rPr>
          <w:rFonts w:ascii="Arial Narrow" w:hAnsi="Arial Narrow" w:cs="Arial"/>
          <w:iCs/>
          <w:lang w:eastAsia="es-ES" w:bidi="es-ES"/>
        </w:rPr>
        <w:t xml:space="preserve"> detallados para aprobación de la interventoría y visto bueno de la UG FFIE, y en función de estos, se realizará la medición y control del avance de obra. El plazo para la elaboración del presupuesto y cronograma incluye la aprobación por parte de la Interventoría. Por lo cual estos contratistas deben trabajar de manera paralela dentro del mismo plazo.</w:t>
      </w:r>
    </w:p>
    <w:p w14:paraId="2EA4F101" w14:textId="387EC9A1" w:rsidR="00005E69" w:rsidRPr="00DD6CB1" w:rsidRDefault="0092415C" w:rsidP="00FC6D46">
      <w:pPr>
        <w:jc w:val="both"/>
        <w:rPr>
          <w:rFonts w:ascii="Arial Narrow" w:hAnsi="Arial Narrow"/>
          <w:sz w:val="24"/>
          <w:szCs w:val="24"/>
        </w:rPr>
      </w:pPr>
      <w:r w:rsidRPr="00DD6CB1">
        <w:rPr>
          <w:rFonts w:ascii="Arial Narrow" w:hAnsi="Arial Narrow"/>
          <w:b/>
          <w:bCs/>
          <w:sz w:val="24"/>
          <w:szCs w:val="24"/>
        </w:rPr>
        <w:t>TERCERA</w:t>
      </w:r>
      <w:r w:rsidR="00361522" w:rsidRPr="00DD6CB1">
        <w:rPr>
          <w:rFonts w:ascii="Arial Narrow" w:hAnsi="Arial Narrow"/>
          <w:b/>
          <w:bCs/>
          <w:sz w:val="24"/>
          <w:szCs w:val="24"/>
        </w:rPr>
        <w:t>. VALOR DEL CONTRATO:</w:t>
      </w:r>
      <w:r w:rsidR="00361522" w:rsidRPr="00DD6CB1">
        <w:rPr>
          <w:rFonts w:ascii="Arial Narrow" w:hAnsi="Arial Narrow"/>
          <w:sz w:val="24"/>
          <w:szCs w:val="24"/>
        </w:rPr>
        <w:t xml:space="preserve"> </w:t>
      </w:r>
      <w:r w:rsidR="00FC6D46" w:rsidRPr="00DD6CB1">
        <w:rPr>
          <w:rFonts w:ascii="Arial Narrow" w:hAnsi="Arial Narrow"/>
          <w:sz w:val="24"/>
          <w:szCs w:val="24"/>
        </w:rPr>
        <w:t>El valor del presente Contrato será por la suma de xxx</w:t>
      </w:r>
      <w:r w:rsidR="00005E69" w:rsidRPr="00DD6CB1">
        <w:rPr>
          <w:rFonts w:ascii="Arial Narrow" w:hAnsi="Arial Narrow"/>
          <w:sz w:val="24"/>
          <w:szCs w:val="24"/>
        </w:rPr>
        <w:t>xx</w:t>
      </w:r>
      <w:r w:rsidR="00FC6D46" w:rsidRPr="00DD6CB1">
        <w:rPr>
          <w:rFonts w:ascii="Arial Narrow" w:hAnsi="Arial Narrow"/>
          <w:sz w:val="24"/>
          <w:szCs w:val="24"/>
        </w:rPr>
        <w:t>, incluido los costos directos, AIU, IVA sobre la utilidad y los demás impuestos, tasas, contribuciones requeridas para la correcta ejecución del objeto contratado.</w:t>
      </w:r>
      <w:r w:rsidR="00031F58" w:rsidRPr="00DD6CB1">
        <w:rPr>
          <w:rFonts w:ascii="Arial Narrow" w:hAnsi="Arial Narrow"/>
          <w:sz w:val="24"/>
          <w:szCs w:val="24"/>
        </w:rPr>
        <w:t xml:space="preserve">                                                       </w:t>
      </w:r>
    </w:p>
    <w:p w14:paraId="134A51CB" w14:textId="4C9F5DC3" w:rsidR="00031F58" w:rsidRPr="00DD6CB1" w:rsidRDefault="0092415C" w:rsidP="00031F58">
      <w:pPr>
        <w:pStyle w:val="NormalWeb"/>
        <w:jc w:val="both"/>
        <w:rPr>
          <w:rFonts w:ascii="Arial Narrow" w:eastAsia="Arial" w:hAnsi="Arial Narrow" w:cs="Arial"/>
          <w:lang w:bidi="es-CO"/>
        </w:rPr>
      </w:pPr>
      <w:r w:rsidRPr="00DD6CB1">
        <w:rPr>
          <w:rFonts w:ascii="Arial Narrow" w:hAnsi="Arial Narrow" w:cs="Arial"/>
          <w:b/>
          <w:bCs/>
        </w:rPr>
        <w:t>CUARTA</w:t>
      </w:r>
      <w:r w:rsidR="00361522" w:rsidRPr="00DD6CB1">
        <w:rPr>
          <w:rFonts w:ascii="Arial Narrow" w:eastAsia="Arial" w:hAnsi="Arial Narrow" w:cs="Arial"/>
          <w:b/>
          <w:bCs/>
          <w:lang w:bidi="es-CO"/>
        </w:rPr>
        <w:t>. FORMA DE PAGO</w:t>
      </w:r>
      <w:r w:rsidR="00361522" w:rsidRPr="00DD6CB1">
        <w:rPr>
          <w:rFonts w:ascii="Arial Narrow" w:eastAsia="Arial" w:hAnsi="Arial Narrow" w:cs="Arial"/>
          <w:lang w:bidi="es-CO"/>
        </w:rPr>
        <w:t xml:space="preserve">: </w:t>
      </w:r>
      <w:r w:rsidR="00031F58" w:rsidRPr="00DD6CB1">
        <w:rPr>
          <w:rFonts w:ascii="Arial Narrow" w:eastAsia="Arial" w:hAnsi="Arial Narrow" w:cs="Arial"/>
          <w:lang w:bidi="es-CO"/>
        </w:rPr>
        <w:t>EL CONTRATANTE pagará al CONTRATISTA el valor del contrato de conformidad con lo previsto para tal efecto en los C</w:t>
      </w:r>
      <w:r w:rsidR="00E05683" w:rsidRPr="00DD6CB1">
        <w:rPr>
          <w:rFonts w:ascii="Arial Narrow" w:eastAsia="Arial" w:hAnsi="Arial Narrow" w:cs="Arial"/>
          <w:lang w:bidi="es-CO"/>
        </w:rPr>
        <w:t>P</w:t>
      </w:r>
      <w:r w:rsidR="00031F58" w:rsidRPr="00DD6CB1">
        <w:rPr>
          <w:rFonts w:ascii="Arial Narrow" w:eastAsia="Arial" w:hAnsi="Arial Narrow" w:cs="Arial"/>
          <w:lang w:bidi="es-CO"/>
        </w:rPr>
        <w:t xml:space="preserve">C, en especial según lo indicado en </w:t>
      </w:r>
      <w:r w:rsidR="00954E57" w:rsidRPr="00DD6CB1">
        <w:rPr>
          <w:rFonts w:ascii="Arial Narrow" w:eastAsia="Arial" w:hAnsi="Arial Narrow" w:cs="Arial"/>
          <w:lang w:bidi="es-CO"/>
        </w:rPr>
        <w:t xml:space="preserve">el literal g del </w:t>
      </w:r>
      <w:r w:rsidR="00031F58" w:rsidRPr="00DD6CB1">
        <w:rPr>
          <w:rFonts w:ascii="Arial Narrow" w:eastAsia="Arial" w:hAnsi="Arial Narrow" w:cs="Arial"/>
          <w:lang w:bidi="es-CO"/>
        </w:rPr>
        <w:t>numeral 1</w:t>
      </w:r>
      <w:r w:rsidR="00954E57" w:rsidRPr="00DD6CB1">
        <w:rPr>
          <w:rFonts w:ascii="Arial Narrow" w:eastAsia="Arial" w:hAnsi="Arial Narrow" w:cs="Arial"/>
          <w:lang w:bidi="es-CO"/>
        </w:rPr>
        <w:t>4</w:t>
      </w:r>
      <w:r w:rsidR="00031F58" w:rsidRPr="00DD6CB1">
        <w:rPr>
          <w:rFonts w:ascii="Arial Narrow" w:eastAsia="Arial" w:hAnsi="Arial Narrow" w:cs="Arial"/>
          <w:lang w:bidi="es-CO"/>
        </w:rPr>
        <w:t xml:space="preserve"> y en el Anexo Técnico. Los pagos se realizarán, dentro de los quince (15) días calendario siguientes al cumplimiento de los requisitos y condiciones exig</w:t>
      </w:r>
      <w:r w:rsidR="008A0BAF" w:rsidRPr="00DD6CB1">
        <w:rPr>
          <w:rFonts w:ascii="Arial Narrow" w:eastAsia="Arial" w:hAnsi="Arial Narrow" w:cs="Arial"/>
          <w:lang w:bidi="es-CO"/>
        </w:rPr>
        <w:t xml:space="preserve">idas en este Contrato y en los </w:t>
      </w:r>
      <w:r w:rsidR="00031F58" w:rsidRPr="00DD6CB1">
        <w:rPr>
          <w:rFonts w:ascii="Arial Narrow" w:eastAsia="Arial" w:hAnsi="Arial Narrow" w:cs="Arial"/>
          <w:lang w:bidi="es-CO"/>
        </w:rPr>
        <w:t>C</w:t>
      </w:r>
      <w:r w:rsidR="008A0BAF" w:rsidRPr="00DD6CB1">
        <w:rPr>
          <w:rFonts w:ascii="Arial Narrow" w:eastAsia="Arial" w:hAnsi="Arial Narrow" w:cs="Arial"/>
          <w:lang w:bidi="es-CO"/>
        </w:rPr>
        <w:t>P</w:t>
      </w:r>
      <w:r w:rsidR="00031F58" w:rsidRPr="00DD6CB1">
        <w:rPr>
          <w:rFonts w:ascii="Arial Narrow" w:eastAsia="Arial" w:hAnsi="Arial Narrow" w:cs="Arial"/>
          <w:lang w:bidi="es-CO"/>
        </w:rPr>
        <w:t>C, previa radicación de la factura y demás documentos que se requieran para tal efecto.</w:t>
      </w:r>
    </w:p>
    <w:p w14:paraId="25308FBF" w14:textId="77777777" w:rsidR="00031F58" w:rsidRPr="00DD6CB1" w:rsidRDefault="00031F58" w:rsidP="00031F58">
      <w:pPr>
        <w:widowControl/>
        <w:autoSpaceDE/>
        <w:autoSpaceDN/>
        <w:spacing w:before="100" w:beforeAutospacing="1" w:after="100" w:afterAutospacing="1"/>
        <w:jc w:val="both"/>
        <w:rPr>
          <w:rFonts w:ascii="Arial Narrow" w:hAnsi="Arial Narrow"/>
          <w:sz w:val="24"/>
          <w:szCs w:val="24"/>
        </w:rPr>
      </w:pPr>
      <w:r w:rsidRPr="00DD6CB1">
        <w:rPr>
          <w:rFonts w:ascii="Arial Narrow" w:hAnsi="Arial Narrow"/>
          <w:sz w:val="24"/>
          <w:szCs w:val="24"/>
        </w:rPr>
        <w:t>El pago se realizará en la cuenta corriente o cuenta de ahorros que indique previamente el CONTRATISTA, para lo cual debe remitir al CONTRATANTE la certificación bancaria correspondiente.</w:t>
      </w:r>
    </w:p>
    <w:p w14:paraId="5307524D" w14:textId="77777777" w:rsidR="00031F58" w:rsidRPr="00DD6CB1" w:rsidRDefault="00031F58" w:rsidP="00031F58">
      <w:pPr>
        <w:widowControl/>
        <w:autoSpaceDE/>
        <w:autoSpaceDN/>
        <w:spacing w:before="100" w:beforeAutospacing="1" w:after="100" w:afterAutospacing="1"/>
        <w:jc w:val="both"/>
        <w:rPr>
          <w:rFonts w:ascii="Arial Narrow" w:hAnsi="Arial Narrow"/>
          <w:sz w:val="24"/>
          <w:szCs w:val="24"/>
        </w:rPr>
      </w:pPr>
      <w:r w:rsidRPr="00DD6CB1">
        <w:rPr>
          <w:rFonts w:ascii="Arial Narrow" w:hAnsi="Arial Narrow"/>
          <w:sz w:val="24"/>
          <w:szCs w:val="24"/>
        </w:rPr>
        <w:t>Para efectuar los pagos, EL CONTRATISTA deberá acreditar que se encuentra al día con los pagos de aportes a la Seguridad Social Integral y cumplir con los demás requerimientos que se hayan establecido para tal efecto.</w:t>
      </w:r>
    </w:p>
    <w:p w14:paraId="5AED2B7D" w14:textId="77777777" w:rsidR="00031F58" w:rsidRPr="00DD6CB1" w:rsidRDefault="00031F58" w:rsidP="00031F58">
      <w:pPr>
        <w:widowControl/>
        <w:autoSpaceDE/>
        <w:autoSpaceDN/>
        <w:spacing w:before="100" w:beforeAutospacing="1" w:after="100" w:afterAutospacing="1"/>
        <w:jc w:val="both"/>
        <w:rPr>
          <w:rFonts w:ascii="Arial Narrow" w:hAnsi="Arial Narrow"/>
          <w:sz w:val="24"/>
          <w:szCs w:val="24"/>
        </w:rPr>
      </w:pPr>
      <w:r w:rsidRPr="00DD6CB1">
        <w:rPr>
          <w:rFonts w:ascii="Arial Narrow" w:hAnsi="Arial Narrow"/>
          <w:sz w:val="24"/>
          <w:szCs w:val="24"/>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resolución 10281 de 2016 del MEN o las que la modifiquen o adicionen.</w:t>
      </w:r>
    </w:p>
    <w:p w14:paraId="57AA3A3E" w14:textId="77777777" w:rsidR="00031F58" w:rsidRPr="00DD6CB1" w:rsidRDefault="00031F58" w:rsidP="00031F58">
      <w:pPr>
        <w:widowControl/>
        <w:autoSpaceDE/>
        <w:autoSpaceDN/>
        <w:spacing w:before="100" w:beforeAutospacing="1" w:after="100" w:afterAutospacing="1"/>
        <w:jc w:val="both"/>
        <w:rPr>
          <w:rFonts w:ascii="Arial Narrow" w:hAnsi="Arial Narrow"/>
          <w:sz w:val="24"/>
          <w:szCs w:val="24"/>
        </w:rPr>
      </w:pPr>
      <w:r w:rsidRPr="00DD6CB1">
        <w:rPr>
          <w:rFonts w:ascii="Arial Narrow" w:hAnsi="Arial Narrow"/>
          <w:b/>
          <w:bCs/>
          <w:sz w:val="24"/>
          <w:szCs w:val="24"/>
        </w:rPr>
        <w:t>PARÁGRAFO PRIMERO:</w:t>
      </w:r>
      <w:r w:rsidRPr="00DD6CB1">
        <w:rPr>
          <w:rFonts w:ascii="Arial Narrow" w:hAnsi="Arial Narrow"/>
          <w:sz w:val="24"/>
          <w:szCs w:val="24"/>
        </w:rPr>
        <w:t xml:space="preserve"> El término establecido para efectuar los pagos a favor del CONTRATISTA solo empezará a contarse a partir de la fecha en que se presenten en debida forma las facturas junto con la totalidad de los documentos exigidos para el efecto.</w:t>
      </w:r>
    </w:p>
    <w:p w14:paraId="4ED6517F" w14:textId="2ECAF0CB" w:rsidR="0044152D" w:rsidRPr="00DD6CB1" w:rsidRDefault="00814427" w:rsidP="004E5329">
      <w:pPr>
        <w:jc w:val="both"/>
        <w:rPr>
          <w:rFonts w:ascii="Arial Narrow" w:hAnsi="Arial Narrow"/>
          <w:sz w:val="24"/>
          <w:szCs w:val="24"/>
        </w:rPr>
      </w:pPr>
      <w:r w:rsidRPr="00DD6CB1">
        <w:rPr>
          <w:rFonts w:ascii="Arial Narrow" w:hAnsi="Arial Narrow"/>
          <w:b/>
          <w:bCs/>
          <w:sz w:val="24"/>
          <w:szCs w:val="24"/>
          <w:lang w:val="es-MX"/>
        </w:rPr>
        <w:t>QUINTA</w:t>
      </w:r>
      <w:r w:rsidR="00475031" w:rsidRPr="00DD6CB1">
        <w:rPr>
          <w:rFonts w:ascii="Arial Narrow" w:hAnsi="Arial Narrow"/>
          <w:b/>
          <w:bCs/>
          <w:sz w:val="24"/>
          <w:szCs w:val="24"/>
          <w:lang w:val="es-MX"/>
        </w:rPr>
        <w:t xml:space="preserve">. </w:t>
      </w:r>
      <w:r w:rsidR="00361522" w:rsidRPr="00DD6CB1">
        <w:rPr>
          <w:rFonts w:ascii="Arial Narrow" w:hAnsi="Arial Narrow"/>
          <w:b/>
          <w:bCs/>
          <w:sz w:val="24"/>
          <w:szCs w:val="24"/>
          <w:lang w:val="es-MX"/>
        </w:rPr>
        <w:t>PLAZO DE EJECUCIÓN:</w:t>
      </w:r>
      <w:r w:rsidR="00361522" w:rsidRPr="00DD6CB1">
        <w:rPr>
          <w:rFonts w:ascii="Arial Narrow" w:hAnsi="Arial Narrow"/>
          <w:sz w:val="24"/>
          <w:szCs w:val="24"/>
          <w:lang w:val="es-MX"/>
        </w:rPr>
        <w:t xml:space="preserve"> </w:t>
      </w:r>
      <w:r w:rsidR="00092227" w:rsidRPr="00DD6CB1">
        <w:rPr>
          <w:rFonts w:ascii="Arial Narrow" w:hAnsi="Arial Narrow"/>
          <w:sz w:val="24"/>
          <w:szCs w:val="24"/>
        </w:rPr>
        <w:t>El plazo previsto para la ejecución del presente Contrato es de XXXX meses, de acuerdo con el cronograma de ejecución y conforme las etapas señaladas en el presente documento, el cual será contado a partir de la suscripción del Acta de Inicio, que deberá ser suscrita una vez cumplidos los requisitos de perfeccionamiento y ejecución del contrato.</w:t>
      </w:r>
    </w:p>
    <w:p w14:paraId="79855885" w14:textId="77777777" w:rsidR="00092227" w:rsidRPr="00DD6CB1" w:rsidRDefault="00092227" w:rsidP="004E5329">
      <w:pPr>
        <w:jc w:val="both"/>
        <w:rPr>
          <w:rFonts w:ascii="Arial Narrow" w:hAnsi="Arial Narrow"/>
          <w:sz w:val="24"/>
          <w:szCs w:val="24"/>
          <w:lang w:val="es-MX"/>
        </w:rPr>
      </w:pPr>
    </w:p>
    <w:p w14:paraId="67E1FF49" w14:textId="31ECAEB1" w:rsidR="00CA7E7B" w:rsidRPr="00DD6CB1" w:rsidRDefault="00814427" w:rsidP="00CA7E7B">
      <w:pPr>
        <w:jc w:val="both"/>
        <w:rPr>
          <w:rFonts w:ascii="Arial Narrow" w:hAnsi="Arial Narrow"/>
          <w:sz w:val="24"/>
          <w:szCs w:val="24"/>
        </w:rPr>
      </w:pPr>
      <w:r w:rsidRPr="00DD6CB1">
        <w:rPr>
          <w:rFonts w:ascii="Arial Narrow" w:hAnsi="Arial Narrow"/>
          <w:b/>
          <w:bCs/>
          <w:sz w:val="24"/>
          <w:szCs w:val="24"/>
        </w:rPr>
        <w:t>SEXTA. VISITA RECONOCIMIENTO OCULAR</w:t>
      </w:r>
      <w:r w:rsidR="00CA7E7B" w:rsidRPr="00DD6CB1">
        <w:rPr>
          <w:rFonts w:ascii="Arial Narrow" w:hAnsi="Arial Narrow"/>
          <w:b/>
          <w:bCs/>
          <w:sz w:val="24"/>
          <w:szCs w:val="24"/>
        </w:rPr>
        <w:t xml:space="preserve">: </w:t>
      </w:r>
      <w:r w:rsidR="00CA7E7B" w:rsidRPr="00DD6CB1">
        <w:rPr>
          <w:rFonts w:ascii="Arial Narrow" w:hAnsi="Arial Narrow"/>
          <w:sz w:val="24"/>
          <w:szCs w:val="24"/>
        </w:rPr>
        <w:t>El contratista deberá hacer una visita de inspección ocular en sitio a las sedes priorizadas por la Junta Administradora del FFIE y debe diligenciar la ficha o formato de diagnóstico que entrega la Unidad de Gestión del Fondo de Financiamiento de la Infraestructura Educativa (UG-FFIE), como producto de esta visita se deben identificar las posibles necesidades a atender.</w:t>
      </w:r>
    </w:p>
    <w:p w14:paraId="640B7513" w14:textId="77777777" w:rsidR="00CA7E7B" w:rsidRPr="00DD6CB1" w:rsidRDefault="00CA7E7B" w:rsidP="00CA7E7B">
      <w:pPr>
        <w:jc w:val="both"/>
        <w:rPr>
          <w:rFonts w:ascii="Arial Narrow" w:hAnsi="Arial Narrow"/>
          <w:sz w:val="24"/>
          <w:szCs w:val="24"/>
        </w:rPr>
      </w:pPr>
    </w:p>
    <w:p w14:paraId="01BA858E" w14:textId="269746C6" w:rsidR="00814427" w:rsidRPr="00DD6CB1" w:rsidRDefault="00CA7E7B" w:rsidP="00CA7E7B">
      <w:pPr>
        <w:jc w:val="both"/>
        <w:rPr>
          <w:rFonts w:ascii="Arial Narrow" w:hAnsi="Arial Narrow"/>
          <w:sz w:val="24"/>
          <w:szCs w:val="24"/>
        </w:rPr>
      </w:pPr>
      <w:r w:rsidRPr="00DD6CB1">
        <w:rPr>
          <w:rFonts w:ascii="Arial Narrow" w:hAnsi="Arial Narrow"/>
          <w:sz w:val="24"/>
          <w:szCs w:val="24"/>
        </w:rPr>
        <w:t>Con el resultado de la visita el Contratista elabora el informe de diagnóstico que incluye, entre otros, la viabilidad técnica de la intervención que se debe adelantar en la sede asignada, que debe presentar a la Interventoría o supervisión quien lo revisará, verificará y aprobará, lo cual se detalla en el anexo técnico.</w:t>
      </w:r>
    </w:p>
    <w:p w14:paraId="75AF848F" w14:textId="697D521D" w:rsidR="00814427" w:rsidRPr="00DD6CB1" w:rsidRDefault="00814427" w:rsidP="004E5329">
      <w:pPr>
        <w:jc w:val="both"/>
        <w:rPr>
          <w:rFonts w:ascii="Arial Narrow" w:hAnsi="Arial Narrow"/>
          <w:b/>
          <w:bCs/>
          <w:sz w:val="24"/>
          <w:szCs w:val="24"/>
        </w:rPr>
      </w:pPr>
    </w:p>
    <w:p w14:paraId="150F1962" w14:textId="3A8454EB" w:rsidR="002955DC" w:rsidRPr="00DD6CB1" w:rsidRDefault="00124FCB" w:rsidP="004E5329">
      <w:pPr>
        <w:jc w:val="both"/>
        <w:rPr>
          <w:rFonts w:ascii="Arial Narrow" w:hAnsi="Arial Narrow"/>
          <w:sz w:val="24"/>
          <w:szCs w:val="24"/>
        </w:rPr>
      </w:pPr>
      <w:r w:rsidRPr="00DD6CB1">
        <w:rPr>
          <w:rFonts w:ascii="Arial Narrow" w:hAnsi="Arial Narrow"/>
          <w:b/>
          <w:bCs/>
          <w:sz w:val="24"/>
          <w:szCs w:val="24"/>
        </w:rPr>
        <w:t>SÉPTIMA</w:t>
      </w:r>
      <w:r w:rsidR="00361522" w:rsidRPr="00DD6CB1">
        <w:rPr>
          <w:rFonts w:ascii="Arial Narrow" w:hAnsi="Arial Narrow"/>
          <w:b/>
          <w:bCs/>
          <w:sz w:val="24"/>
          <w:szCs w:val="24"/>
        </w:rPr>
        <w:t>. LUGAR DE EJECUCIÓN</w:t>
      </w:r>
      <w:r w:rsidR="00361522" w:rsidRPr="00DD6CB1">
        <w:rPr>
          <w:rFonts w:ascii="Arial Narrow" w:hAnsi="Arial Narrow"/>
          <w:sz w:val="24"/>
          <w:szCs w:val="24"/>
        </w:rPr>
        <w:t xml:space="preserve">: </w:t>
      </w:r>
      <w:r w:rsidR="002955DC" w:rsidRPr="00DD6CB1">
        <w:rPr>
          <w:rFonts w:ascii="Arial Narrow" w:hAnsi="Arial Narrow"/>
          <w:spacing w:val="-1"/>
          <w:sz w:val="24"/>
          <w:szCs w:val="24"/>
        </w:rPr>
        <w:t xml:space="preserve">La </w:t>
      </w:r>
      <w:r w:rsidR="00EA78B3" w:rsidRPr="00DD6CB1">
        <w:rPr>
          <w:rFonts w:ascii="Arial Narrow" w:hAnsi="Arial Narrow"/>
          <w:spacing w:val="-1"/>
          <w:sz w:val="24"/>
          <w:szCs w:val="24"/>
        </w:rPr>
        <w:t xml:space="preserve">(s) </w:t>
      </w:r>
      <w:r w:rsidR="002955DC" w:rsidRPr="00DD6CB1">
        <w:rPr>
          <w:rFonts w:ascii="Arial Narrow" w:hAnsi="Arial Narrow"/>
          <w:spacing w:val="-1"/>
          <w:sz w:val="24"/>
          <w:szCs w:val="24"/>
        </w:rPr>
        <w:t xml:space="preserve">Institución </w:t>
      </w:r>
      <w:r w:rsidR="00EA78B3" w:rsidRPr="00DD6CB1">
        <w:rPr>
          <w:rFonts w:ascii="Arial Narrow" w:hAnsi="Arial Narrow"/>
          <w:spacing w:val="-1"/>
          <w:sz w:val="24"/>
          <w:szCs w:val="24"/>
        </w:rPr>
        <w:t xml:space="preserve">(es) </w:t>
      </w:r>
      <w:r w:rsidR="002955DC" w:rsidRPr="00DD6CB1">
        <w:rPr>
          <w:rFonts w:ascii="Arial Narrow" w:hAnsi="Arial Narrow"/>
          <w:spacing w:val="-1"/>
          <w:sz w:val="24"/>
          <w:szCs w:val="24"/>
        </w:rPr>
        <w:t>Educativa</w:t>
      </w:r>
      <w:r w:rsidR="00EA78B3" w:rsidRPr="00DD6CB1">
        <w:rPr>
          <w:rFonts w:ascii="Arial Narrow" w:hAnsi="Arial Narrow"/>
          <w:spacing w:val="-1"/>
          <w:sz w:val="24"/>
          <w:szCs w:val="24"/>
        </w:rPr>
        <w:t xml:space="preserve"> (s)</w:t>
      </w:r>
      <w:r w:rsidR="002955DC" w:rsidRPr="00DD6CB1">
        <w:rPr>
          <w:rFonts w:ascii="Arial Narrow" w:hAnsi="Arial Narrow"/>
          <w:spacing w:val="-1"/>
          <w:sz w:val="24"/>
          <w:szCs w:val="24"/>
        </w:rPr>
        <w:t xml:space="preserve"> sobre la cual recaen las actividades contratadas y que se determinan en el prese</w:t>
      </w:r>
      <w:r w:rsidR="009E62E1" w:rsidRPr="00DD6CB1">
        <w:rPr>
          <w:rFonts w:ascii="Arial Narrow" w:hAnsi="Arial Narrow"/>
          <w:spacing w:val="-1"/>
          <w:sz w:val="24"/>
          <w:szCs w:val="24"/>
        </w:rPr>
        <w:t xml:space="preserve">nte contrato se ubican en </w:t>
      </w:r>
      <w:r w:rsidR="00EA78B3" w:rsidRPr="00DD6CB1">
        <w:rPr>
          <w:rFonts w:ascii="Arial Narrow" w:hAnsi="Arial Narrow"/>
          <w:spacing w:val="-1"/>
          <w:sz w:val="24"/>
          <w:szCs w:val="24"/>
        </w:rPr>
        <w:t xml:space="preserve">la (s) Institución (es) Educativa (s) </w:t>
      </w:r>
      <w:r w:rsidR="00EA78B3" w:rsidRPr="00DD6CB1">
        <w:rPr>
          <w:rFonts w:ascii="Arial Narrow" w:eastAsia="Times New Roman" w:hAnsi="Arial Narrow"/>
          <w:iCs/>
          <w:sz w:val="24"/>
          <w:szCs w:val="24"/>
          <w:lang w:eastAsia="es-ES"/>
        </w:rPr>
        <w:t>XXXXXX</w:t>
      </w:r>
      <w:r w:rsidR="00414D35" w:rsidRPr="00DD6CB1">
        <w:rPr>
          <w:rFonts w:ascii="Arial Narrow" w:eastAsia="Times New Roman" w:hAnsi="Arial Narrow"/>
          <w:iCs/>
          <w:sz w:val="24"/>
          <w:szCs w:val="24"/>
          <w:lang w:val="es-ES" w:eastAsia="es-ES"/>
        </w:rPr>
        <w:t xml:space="preserve"> </w:t>
      </w:r>
      <w:r w:rsidR="00414D35" w:rsidRPr="00DD6CB1">
        <w:rPr>
          <w:rFonts w:ascii="Arial Narrow" w:hAnsi="Arial Narrow"/>
          <w:sz w:val="24"/>
          <w:szCs w:val="24"/>
        </w:rPr>
        <w:t>en</w:t>
      </w:r>
      <w:r w:rsidR="002955DC" w:rsidRPr="00DD6CB1">
        <w:rPr>
          <w:rFonts w:ascii="Arial Narrow" w:hAnsi="Arial Narrow"/>
          <w:spacing w:val="-1"/>
          <w:sz w:val="24"/>
          <w:szCs w:val="24"/>
        </w:rPr>
        <w:t xml:space="preserve"> el </w:t>
      </w:r>
      <w:r w:rsidR="00EB5242" w:rsidRPr="00DD6CB1">
        <w:rPr>
          <w:rFonts w:ascii="Arial Narrow" w:hAnsi="Arial Narrow"/>
          <w:spacing w:val="-1"/>
          <w:sz w:val="24"/>
          <w:szCs w:val="24"/>
        </w:rPr>
        <w:t xml:space="preserve">Municipio de </w:t>
      </w:r>
      <w:r w:rsidR="00EA78B3" w:rsidRPr="00DD6CB1">
        <w:rPr>
          <w:rFonts w:ascii="Arial Narrow" w:eastAsia="Times New Roman" w:hAnsi="Arial Narrow"/>
          <w:iCs/>
          <w:sz w:val="24"/>
          <w:szCs w:val="24"/>
          <w:lang w:val="es-ES" w:eastAsia="es-ES"/>
        </w:rPr>
        <w:t>XXXXXX</w:t>
      </w:r>
      <w:r w:rsidR="00B56023" w:rsidRPr="00DD6CB1">
        <w:rPr>
          <w:rFonts w:ascii="Arial Narrow" w:hAnsi="Arial Narrow"/>
          <w:spacing w:val="-1"/>
          <w:sz w:val="24"/>
          <w:szCs w:val="24"/>
        </w:rPr>
        <w:t xml:space="preserve"> </w:t>
      </w:r>
      <w:r w:rsidR="00EB5242" w:rsidRPr="00DD6CB1">
        <w:rPr>
          <w:rFonts w:ascii="Arial Narrow" w:hAnsi="Arial Narrow"/>
          <w:spacing w:val="-1"/>
          <w:sz w:val="24"/>
          <w:szCs w:val="24"/>
        </w:rPr>
        <w:t xml:space="preserve">en el </w:t>
      </w:r>
      <w:r w:rsidR="002955DC" w:rsidRPr="00DD6CB1">
        <w:rPr>
          <w:rFonts w:ascii="Arial Narrow" w:hAnsi="Arial Narrow"/>
          <w:spacing w:val="-1"/>
          <w:sz w:val="24"/>
          <w:szCs w:val="24"/>
        </w:rPr>
        <w:t xml:space="preserve">Departamento </w:t>
      </w:r>
      <w:r w:rsidR="00EB5242" w:rsidRPr="00DD6CB1">
        <w:rPr>
          <w:rFonts w:ascii="Arial Narrow" w:hAnsi="Arial Narrow"/>
          <w:spacing w:val="-1"/>
          <w:sz w:val="24"/>
          <w:szCs w:val="24"/>
        </w:rPr>
        <w:t xml:space="preserve">de </w:t>
      </w:r>
      <w:r w:rsidR="00EA78B3" w:rsidRPr="00DD6CB1">
        <w:rPr>
          <w:rFonts w:ascii="Arial Narrow" w:eastAsia="Times New Roman" w:hAnsi="Arial Narrow"/>
          <w:iCs/>
          <w:sz w:val="24"/>
          <w:szCs w:val="24"/>
          <w:lang w:eastAsia="es-ES"/>
        </w:rPr>
        <w:t>CHOCO</w:t>
      </w:r>
      <w:r w:rsidR="00EB5242" w:rsidRPr="00DD6CB1">
        <w:rPr>
          <w:rFonts w:ascii="Arial Narrow" w:hAnsi="Arial Narrow"/>
          <w:spacing w:val="-1"/>
          <w:sz w:val="24"/>
          <w:szCs w:val="24"/>
        </w:rPr>
        <w:t>.</w:t>
      </w:r>
    </w:p>
    <w:p w14:paraId="1E3046AB" w14:textId="77777777" w:rsidR="00C47180" w:rsidRPr="00DD6CB1" w:rsidRDefault="00C47180" w:rsidP="004E5329">
      <w:pPr>
        <w:jc w:val="both"/>
        <w:rPr>
          <w:rFonts w:ascii="Arial Narrow" w:hAnsi="Arial Narrow"/>
          <w:b/>
          <w:bCs/>
          <w:sz w:val="24"/>
          <w:szCs w:val="24"/>
        </w:rPr>
      </w:pPr>
    </w:p>
    <w:p w14:paraId="37092728" w14:textId="49B775D5" w:rsidR="00403F18" w:rsidRPr="00DD6CB1" w:rsidRDefault="00124FCB" w:rsidP="004E5329">
      <w:pPr>
        <w:jc w:val="both"/>
        <w:rPr>
          <w:rFonts w:ascii="Arial Narrow" w:hAnsi="Arial Narrow"/>
          <w:sz w:val="24"/>
          <w:szCs w:val="24"/>
        </w:rPr>
      </w:pPr>
      <w:r w:rsidRPr="00DD6CB1">
        <w:rPr>
          <w:rFonts w:ascii="Arial Narrow" w:hAnsi="Arial Narrow"/>
          <w:b/>
          <w:bCs/>
          <w:sz w:val="24"/>
          <w:szCs w:val="24"/>
        </w:rPr>
        <w:t>OCTAVA</w:t>
      </w:r>
      <w:r w:rsidR="00403F18" w:rsidRPr="00DD6CB1">
        <w:rPr>
          <w:rFonts w:ascii="Arial Narrow" w:hAnsi="Arial Narrow"/>
          <w:b/>
          <w:bCs/>
          <w:sz w:val="24"/>
          <w:szCs w:val="24"/>
        </w:rPr>
        <w:t>. OBLIGACIONES GENERALES DEL CONTRATISTA:</w:t>
      </w:r>
      <w:r w:rsidR="00403F18" w:rsidRPr="00DD6CB1">
        <w:rPr>
          <w:rFonts w:ascii="Arial Narrow" w:hAnsi="Arial Narrow"/>
          <w:sz w:val="24"/>
          <w:szCs w:val="24"/>
        </w:rPr>
        <w:t xml:space="preserve"> El CONTRATISTA se compromete a cumplir todas las obligaciones que estén establecidas o se deriven (i) del clausulado del presente Contrato, (ii) de los estudios y documentos</w:t>
      </w:r>
      <w:r w:rsidR="0076030D" w:rsidRPr="00DD6CB1">
        <w:rPr>
          <w:rFonts w:ascii="Arial Narrow" w:hAnsi="Arial Narrow"/>
          <w:sz w:val="24"/>
          <w:szCs w:val="24"/>
        </w:rPr>
        <w:t xml:space="preserve"> de cada proyecto, (iii) de los </w:t>
      </w:r>
      <w:r w:rsidR="00403F18" w:rsidRPr="00DD6CB1">
        <w:rPr>
          <w:rFonts w:ascii="Arial Narrow" w:hAnsi="Arial Narrow"/>
          <w:sz w:val="24"/>
          <w:szCs w:val="24"/>
        </w:rPr>
        <w:t>C</w:t>
      </w:r>
      <w:r w:rsidR="0076030D" w:rsidRPr="00DD6CB1">
        <w:rPr>
          <w:rFonts w:ascii="Arial Narrow" w:hAnsi="Arial Narrow"/>
          <w:sz w:val="24"/>
          <w:szCs w:val="24"/>
        </w:rPr>
        <w:t>P</w:t>
      </w:r>
      <w:r w:rsidR="00403F18" w:rsidRPr="00DD6CB1">
        <w:rPr>
          <w:rFonts w:ascii="Arial Narrow" w:hAnsi="Arial Narrow"/>
          <w:sz w:val="24"/>
          <w:szCs w:val="24"/>
        </w:rPr>
        <w:t xml:space="preserve">C, sus </w:t>
      </w:r>
      <w:r w:rsidR="0076030D" w:rsidRPr="00DD6CB1">
        <w:rPr>
          <w:rFonts w:ascii="Arial Narrow" w:hAnsi="Arial Narrow"/>
          <w:sz w:val="24"/>
          <w:szCs w:val="24"/>
        </w:rPr>
        <w:t xml:space="preserve">Modificaciones </w:t>
      </w:r>
      <w:r w:rsidR="00403F18" w:rsidRPr="00DD6CB1">
        <w:rPr>
          <w:rFonts w:ascii="Arial Narrow" w:hAnsi="Arial Narrow"/>
          <w:sz w:val="24"/>
          <w:szCs w:val="24"/>
        </w:rPr>
        <w:t>y Anexos, (iv) su Propuesta y (v) aquellas que por su esencia y naturaleza se consideren imprescindibles para la correcta ejecución del presente Contrato.</w:t>
      </w:r>
    </w:p>
    <w:p w14:paraId="752FEF36" w14:textId="77777777" w:rsidR="00403F18" w:rsidRPr="00DD6CB1" w:rsidRDefault="00403F18" w:rsidP="004E5329">
      <w:pPr>
        <w:jc w:val="both"/>
        <w:rPr>
          <w:rFonts w:ascii="Arial Narrow" w:hAnsi="Arial Narrow"/>
          <w:sz w:val="24"/>
          <w:szCs w:val="24"/>
        </w:rPr>
      </w:pPr>
    </w:p>
    <w:p w14:paraId="4AF8E7F9" w14:textId="77777777" w:rsidR="00403F18" w:rsidRPr="00DD6CB1" w:rsidRDefault="00403F18" w:rsidP="004E5329">
      <w:pPr>
        <w:jc w:val="both"/>
        <w:rPr>
          <w:rFonts w:ascii="Arial Narrow" w:hAnsi="Arial Narrow"/>
          <w:sz w:val="24"/>
          <w:szCs w:val="24"/>
        </w:rPr>
      </w:pPr>
      <w:r w:rsidRPr="00DD6CB1">
        <w:rPr>
          <w:rFonts w:ascii="Arial Narrow" w:hAnsi="Arial Narrow"/>
          <w:sz w:val="24"/>
          <w:szCs w:val="24"/>
        </w:rPr>
        <w:t>Así mismo se consideran obligaciones generales del CONTRATISTA, las siguientes:</w:t>
      </w:r>
    </w:p>
    <w:p w14:paraId="300C1647" w14:textId="77777777" w:rsidR="0076030D" w:rsidRPr="00DD6CB1" w:rsidRDefault="0076030D" w:rsidP="0076030D">
      <w:pPr>
        <w:ind w:left="993"/>
        <w:jc w:val="both"/>
        <w:rPr>
          <w:rFonts w:ascii="Arial Narrow" w:eastAsia="Times New Roman" w:hAnsi="Arial Narrow"/>
          <w:b/>
          <w:sz w:val="24"/>
          <w:szCs w:val="24"/>
          <w:lang w:val="es-ES" w:eastAsia="es-ES"/>
        </w:rPr>
      </w:pPr>
    </w:p>
    <w:p w14:paraId="7403588F"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Acatar la Constitución, la Ley, los principios que rigen la contratación pública y las normas dirigidas a prevenir, investigar y sancionar actos de corrupción, el Manual de Contratación del PA-FFIE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3F694C00"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Rendir y elaborar los informes, de acuerdo con el Manual de Supervisión e Interventoría del PA-FFIE, que se encuentre vigente, siempre y cuando guarden relación con el objeto del Contrato.</w:t>
      </w:r>
    </w:p>
    <w:p w14:paraId="45958520"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Para los proyectos que aplique el contratista deberá presentar informes y documentos que solicite el supervisor técnico independiente, en función de la ejecución de los proyectos asignados y los planes de gestión o mejoramiento definidos para cada uno de los mismos, de conformidad con la normatividad técnica vigente y aplicable a la misma (Ley 400 de 1997, NSR-10, Ley 1796 del 13 de julio 2016, Decreto 945 del 5 de junio de 2017 y la Resolución 0017 del 4 de diciembre de 2017). Acudir a las instancias en las que sea requerido para hacer presentación de su gestión y resultados.</w:t>
      </w:r>
    </w:p>
    <w:p w14:paraId="1420F066"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Acatar las instrucciones que durante el desarrollo del CONTRATO se le impartan por parte del CONTRATANTE, la Unidad de Gestión del FFIE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 (Depende de la Invitación Abierta del Contratistas de Obra).</w:t>
      </w:r>
    </w:p>
    <w:p w14:paraId="4EB32F61"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Obrar con lealtad y buena fe en las distintas etapas precontractuales y contractuales, evitando dilaciones o cualquier otra situación que obstruya la normal ejecución del Contrato.</w:t>
      </w:r>
    </w:p>
    <w:p w14:paraId="4B2D6A2A"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No ceder a peticiones o amenazas de quienes actúen por fuera de la ley con el fin de hacer u omitir algún hecho que incida con la ejecución del contrato.</w:t>
      </w:r>
    </w:p>
    <w:p w14:paraId="284EA381"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Mantener la reserva profesional y confidencialidad sobre la información que le sea suministrada para el desarrollo del objeto del Contrato.</w:t>
      </w:r>
    </w:p>
    <w:p w14:paraId="6BE341F6"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Cumplir con todas las disposiciones sobre seguridad industrial, salud ocupacional y bioseguridad vigentes en Colombia durante la ejecución del contrato.</w:t>
      </w:r>
    </w:p>
    <w:p w14:paraId="086659C1"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598DFD6E"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Ingresar información en los aplicativos o sistemas de información de la Unidad de Gestión del FFIE. La información reportada o registrada deberá ser veraz, oportuna y confiable.</w:t>
      </w:r>
    </w:p>
    <w:p w14:paraId="37404745"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37FAE188"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Utilizar la información entregada por la UG-FFIE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2EAAF27A"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Dar cumplimiento al CONTRATO de conformidad con los términos estipulados.</w:t>
      </w:r>
    </w:p>
    <w:p w14:paraId="6F250484"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Proponer en los proyectos que requieran supervisión técnica independiente acciones de mejora a la con la orientación de cumplir los requisitos de ejecución de los proyectos asignados.</w:t>
      </w:r>
    </w:p>
    <w:p w14:paraId="7A2B1FC1"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Disponer de los medios necesarios para ejecutar su labor, tales como transporte, equipos de cómputo, comunicaciones, papelería y demás elementos necesarios para el desarrollo de sus actividades objeto del contrato.</w:t>
      </w:r>
    </w:p>
    <w:p w14:paraId="636E2D37"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Utilizar, en el cumplimiento de sus obligaciones contractuales, las herramientas informáticas y modelos gerenciales diseñados y desarrollados por la Unidad de Gestión del FFIE.</w:t>
      </w:r>
    </w:p>
    <w:p w14:paraId="14C98BCC"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Apoyar en el desarrollo de todas aquellas actividades que redunden en el cumplimiento de los compromisos contractuales asumidos en materia de ejecución, cierre y liquidación de contratos y convenios, en caso de que aplique.</w:t>
      </w:r>
    </w:p>
    <w:p w14:paraId="1304CB68"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 xml:space="preserve">Dar a conocer al CONTRATANTE, a la Unidad de Gestión del FFIE y al interventor, cualquier reclamación de forma inmediata que directa o indirectamente pueda tener algún efecto sobre la ejecución y cumplimiento del presente Contrato o sobre sus obligaciones. </w:t>
      </w:r>
    </w:p>
    <w:p w14:paraId="39FC1465"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Comunicarle al CONTRATANTE, a la Unidad de Gestión del FFIE y al supervisor, cualquier circunstancia política, jurídica, social, económica, técnica, ambiental o de cualquier tipo, que pueda afectar la ejecución del Contrato.</w:t>
      </w:r>
    </w:p>
    <w:p w14:paraId="16A748B3"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2A9CC4FC" w14:textId="77777777" w:rsidR="000162BB" w:rsidRPr="00DD6CB1" w:rsidRDefault="000162BB" w:rsidP="00AD4464">
      <w:pPr>
        <w:pStyle w:val="Prrafodelista"/>
        <w:widowControl/>
        <w:numPr>
          <w:ilvl w:val="1"/>
          <w:numId w:val="6"/>
        </w:numPr>
        <w:autoSpaceDE/>
        <w:autoSpaceDN/>
        <w:ind w:left="720"/>
        <w:rPr>
          <w:rFonts w:ascii="Arial Narrow" w:hAnsi="Arial Narrow"/>
          <w:iCs/>
          <w:sz w:val="24"/>
          <w:szCs w:val="24"/>
        </w:rPr>
      </w:pPr>
      <w:r w:rsidRPr="00DD6CB1">
        <w:rPr>
          <w:rFonts w:ascii="Arial Narrow" w:hAnsi="Arial Narrow"/>
          <w:iCs/>
          <w:sz w:val="24"/>
          <w:szCs w:val="24"/>
        </w:rPr>
        <w:t>Los pagos al SISS (salud, pensión y riesgos laborales), de acuerdo con la normativa vigente, aportando los soportes de pago correspondientes.</w:t>
      </w:r>
    </w:p>
    <w:p w14:paraId="53A58B5C" w14:textId="77777777" w:rsidR="000162BB" w:rsidRPr="00DD6CB1" w:rsidRDefault="000162BB" w:rsidP="00AD4464">
      <w:pPr>
        <w:pStyle w:val="Prrafodelista"/>
        <w:widowControl/>
        <w:numPr>
          <w:ilvl w:val="1"/>
          <w:numId w:val="6"/>
        </w:numPr>
        <w:autoSpaceDE/>
        <w:autoSpaceDN/>
        <w:ind w:left="720"/>
        <w:rPr>
          <w:rFonts w:ascii="Arial Narrow" w:eastAsia="Times New Roman" w:hAnsi="Arial Narrow"/>
          <w:b/>
          <w:sz w:val="24"/>
          <w:szCs w:val="24"/>
          <w:lang w:val="es-ES_tradnl" w:eastAsia="es-ES"/>
        </w:rPr>
      </w:pPr>
      <w:r w:rsidRPr="00DD6CB1">
        <w:rPr>
          <w:rFonts w:ascii="Arial Narrow" w:hAnsi="Arial Narrow"/>
          <w:iCs/>
          <w:sz w:val="24"/>
          <w:szCs w:val="24"/>
        </w:rPr>
        <w:t xml:space="preserve">Constituir las garantías respectivas del Contrato y mantenerlas vigentes en los términos en el establecidos en el contrato. </w:t>
      </w:r>
    </w:p>
    <w:p w14:paraId="26EE52B5" w14:textId="7A0A63F7" w:rsidR="0076030D" w:rsidRPr="00DD6CB1" w:rsidRDefault="000162BB" w:rsidP="00AD4464">
      <w:pPr>
        <w:pStyle w:val="Prrafodelista"/>
        <w:widowControl/>
        <w:numPr>
          <w:ilvl w:val="1"/>
          <w:numId w:val="6"/>
        </w:numPr>
        <w:autoSpaceDE/>
        <w:autoSpaceDN/>
        <w:ind w:left="720"/>
        <w:rPr>
          <w:rFonts w:ascii="Arial Narrow" w:eastAsia="Times New Roman" w:hAnsi="Arial Narrow"/>
          <w:b/>
          <w:sz w:val="24"/>
          <w:szCs w:val="24"/>
          <w:lang w:val="es-ES_tradnl" w:eastAsia="es-ES"/>
        </w:rPr>
      </w:pPr>
      <w:r w:rsidRPr="00DD6CB1">
        <w:rPr>
          <w:rFonts w:ascii="Arial Narrow" w:hAnsi="Arial Narrow"/>
          <w:iCs/>
          <w:sz w:val="24"/>
          <w:szCs w:val="24"/>
        </w:rPr>
        <w:t>Cumplir con las demás actividades que se deriven de la naturaleza, objeto y alcance del CONTRATO</w:t>
      </w:r>
    </w:p>
    <w:p w14:paraId="7BA9FC21" w14:textId="77777777" w:rsidR="000162BB" w:rsidRPr="00DD6CB1" w:rsidRDefault="000162BB" w:rsidP="000162BB">
      <w:pPr>
        <w:pStyle w:val="Prrafodelista"/>
        <w:widowControl/>
        <w:autoSpaceDE/>
        <w:autoSpaceDN/>
        <w:ind w:left="720" w:firstLine="0"/>
        <w:rPr>
          <w:rFonts w:ascii="Arial Narrow" w:eastAsia="Times New Roman" w:hAnsi="Arial Narrow"/>
          <w:b/>
          <w:sz w:val="24"/>
          <w:szCs w:val="24"/>
          <w:lang w:val="es-ES_tradnl" w:eastAsia="es-ES"/>
        </w:rPr>
      </w:pPr>
    </w:p>
    <w:p w14:paraId="23B93DF8" w14:textId="77777777" w:rsidR="00361522" w:rsidRPr="00DD6CB1" w:rsidRDefault="00361522" w:rsidP="004E5329">
      <w:pPr>
        <w:jc w:val="both"/>
        <w:rPr>
          <w:rFonts w:ascii="Arial Narrow" w:hAnsi="Arial Narrow"/>
          <w:sz w:val="24"/>
          <w:szCs w:val="24"/>
        </w:rPr>
      </w:pPr>
      <w:r w:rsidRPr="00DD6CB1">
        <w:rPr>
          <w:rFonts w:ascii="Arial Narrow" w:hAnsi="Arial Narrow"/>
          <w:b/>
          <w:bCs/>
          <w:sz w:val="24"/>
          <w:szCs w:val="24"/>
        </w:rPr>
        <w:t>PARÁGRAFO PRIMERO:</w:t>
      </w:r>
      <w:r w:rsidRPr="00DD6CB1">
        <w:rPr>
          <w:rFonts w:ascii="Arial Narrow" w:hAnsi="Arial Narrow"/>
          <w:sz w:val="24"/>
          <w:szCs w:val="24"/>
        </w:rPr>
        <w:t xml:space="preserve"> El CONTRATISTA deberá cumplir las obligaciones establecidas en la presente cláusula bajo los criterios de calidad y oportunidad, de acuerdo con las directrices y lineamientos determinados por el INTERVENTOR y el CONTRATANTE.</w:t>
      </w:r>
    </w:p>
    <w:p w14:paraId="148B0CCB" w14:textId="77777777" w:rsidR="00361522" w:rsidRPr="00DD6CB1" w:rsidRDefault="00361522" w:rsidP="004E5329">
      <w:pPr>
        <w:ind w:left="284"/>
        <w:jc w:val="both"/>
        <w:rPr>
          <w:rFonts w:ascii="Arial Narrow" w:hAnsi="Arial Narrow"/>
          <w:sz w:val="24"/>
          <w:szCs w:val="24"/>
        </w:rPr>
      </w:pPr>
    </w:p>
    <w:p w14:paraId="357675FA" w14:textId="77777777" w:rsidR="00361522" w:rsidRPr="00DD6CB1" w:rsidRDefault="00361522" w:rsidP="004E5329">
      <w:pPr>
        <w:jc w:val="both"/>
        <w:rPr>
          <w:rFonts w:ascii="Arial Narrow" w:hAnsi="Arial Narrow"/>
          <w:sz w:val="24"/>
          <w:szCs w:val="24"/>
        </w:rPr>
      </w:pPr>
      <w:r w:rsidRPr="00DD6CB1">
        <w:rPr>
          <w:rFonts w:ascii="Arial Narrow" w:hAnsi="Arial Narrow"/>
          <w:b/>
          <w:bCs/>
          <w:sz w:val="24"/>
          <w:szCs w:val="24"/>
        </w:rPr>
        <w:t>PARÁGRAFO SEGUNDO</w:t>
      </w:r>
      <w:r w:rsidRPr="00DD6CB1">
        <w:rPr>
          <w:rFonts w:ascii="Arial Narrow" w:hAnsi="Arial Narrow"/>
          <w:sz w:val="24"/>
          <w:szCs w:val="24"/>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DD6CB1" w:rsidRDefault="00361522" w:rsidP="004E5329">
      <w:pPr>
        <w:ind w:left="284"/>
        <w:jc w:val="both"/>
        <w:rPr>
          <w:rFonts w:ascii="Arial Narrow" w:hAnsi="Arial Narrow"/>
          <w:sz w:val="24"/>
          <w:szCs w:val="24"/>
        </w:rPr>
      </w:pPr>
    </w:p>
    <w:p w14:paraId="48D85112" w14:textId="2DD49F9A" w:rsidR="00904919" w:rsidRPr="00DD6CB1" w:rsidRDefault="00936679" w:rsidP="00904919">
      <w:pPr>
        <w:jc w:val="both"/>
        <w:rPr>
          <w:rFonts w:ascii="Arial Narrow" w:hAnsi="Arial Narrow"/>
          <w:sz w:val="24"/>
          <w:szCs w:val="24"/>
        </w:rPr>
      </w:pPr>
      <w:r w:rsidRPr="00DD6CB1">
        <w:rPr>
          <w:rFonts w:ascii="Arial Narrow" w:hAnsi="Arial Narrow"/>
          <w:b/>
          <w:bCs/>
          <w:sz w:val="24"/>
          <w:szCs w:val="24"/>
        </w:rPr>
        <w:t>NOVENA. OBLIGACIONES ESPECÍFICAS DEL CONTRATISTA</w:t>
      </w:r>
      <w:r w:rsidR="00361522" w:rsidRPr="00DD6CB1">
        <w:rPr>
          <w:rFonts w:ascii="Arial Narrow" w:hAnsi="Arial Narrow"/>
          <w:b/>
          <w:bCs/>
          <w:sz w:val="24"/>
          <w:szCs w:val="24"/>
        </w:rPr>
        <w:t>:</w:t>
      </w:r>
      <w:r w:rsidR="00361522" w:rsidRPr="00DD6CB1">
        <w:rPr>
          <w:rFonts w:ascii="Arial Narrow" w:hAnsi="Arial Narrow"/>
          <w:sz w:val="24"/>
          <w:szCs w:val="24"/>
        </w:rPr>
        <w:t xml:space="preserve"> Las demás obligaciones y responsabilidades a cargo del CONTRATISTA que</w:t>
      </w:r>
      <w:r w:rsidR="00904919" w:rsidRPr="00DD6CB1">
        <w:rPr>
          <w:rFonts w:ascii="Arial Narrow" w:hAnsi="Arial Narrow"/>
          <w:sz w:val="24"/>
          <w:szCs w:val="24"/>
        </w:rPr>
        <w:t xml:space="preserve"> se encuentran previstas en los </w:t>
      </w:r>
      <w:r w:rsidR="00361522" w:rsidRPr="00DD6CB1">
        <w:rPr>
          <w:rFonts w:ascii="Arial Narrow" w:hAnsi="Arial Narrow"/>
          <w:sz w:val="24"/>
          <w:szCs w:val="24"/>
        </w:rPr>
        <w:t>C</w:t>
      </w:r>
      <w:r w:rsidR="00904919" w:rsidRPr="00DD6CB1">
        <w:rPr>
          <w:rFonts w:ascii="Arial Narrow" w:hAnsi="Arial Narrow"/>
          <w:sz w:val="24"/>
          <w:szCs w:val="24"/>
        </w:rPr>
        <w:t>P</w:t>
      </w:r>
      <w:r w:rsidR="00361522" w:rsidRPr="00DD6CB1">
        <w:rPr>
          <w:rFonts w:ascii="Arial Narrow" w:hAnsi="Arial Narrow"/>
          <w:sz w:val="24"/>
          <w:szCs w:val="24"/>
        </w:rPr>
        <w:t xml:space="preserve">C, sus </w:t>
      </w:r>
      <w:r w:rsidR="00904919" w:rsidRPr="00DD6CB1">
        <w:rPr>
          <w:rFonts w:ascii="Arial Narrow" w:hAnsi="Arial Narrow"/>
          <w:sz w:val="24"/>
          <w:szCs w:val="24"/>
        </w:rPr>
        <w:t>Modificaciones</w:t>
      </w:r>
      <w:r w:rsidR="00361522" w:rsidRPr="00DD6CB1">
        <w:rPr>
          <w:rFonts w:ascii="Arial Narrow" w:hAnsi="Arial Narrow"/>
          <w:sz w:val="24"/>
          <w:szCs w:val="24"/>
        </w:rPr>
        <w:t>, Anexos y documentos que hacen parte del presente Contrato y la oferta presentada por el CONTRATISTA.</w:t>
      </w:r>
    </w:p>
    <w:p w14:paraId="166CEB93" w14:textId="6654CC3C" w:rsidR="00904919" w:rsidRPr="00DD6CB1" w:rsidRDefault="00904919" w:rsidP="00904919">
      <w:pPr>
        <w:jc w:val="both"/>
        <w:rPr>
          <w:rFonts w:ascii="Arial Narrow" w:hAnsi="Arial Narrow"/>
          <w:b/>
          <w:sz w:val="24"/>
          <w:szCs w:val="24"/>
        </w:rPr>
      </w:pPr>
    </w:p>
    <w:p w14:paraId="230E4E04" w14:textId="452B61C7" w:rsidR="00904919" w:rsidRPr="00DD6CB1" w:rsidRDefault="00904919" w:rsidP="00904919">
      <w:pPr>
        <w:jc w:val="both"/>
        <w:rPr>
          <w:rFonts w:ascii="Arial Narrow" w:eastAsia="Times New Roman" w:hAnsi="Arial Narrow"/>
          <w:iCs/>
          <w:sz w:val="24"/>
          <w:szCs w:val="24"/>
          <w:lang w:val="es-ES_tradnl" w:eastAsia="es-ES"/>
        </w:rPr>
      </w:pPr>
      <w:r w:rsidRPr="00DD6CB1">
        <w:rPr>
          <w:rFonts w:ascii="Arial Narrow" w:hAnsi="Arial Narrow"/>
          <w:b/>
          <w:sz w:val="24"/>
          <w:szCs w:val="24"/>
        </w:rPr>
        <w:t>PARÁGRAFO</w:t>
      </w:r>
      <w:r w:rsidR="00814427" w:rsidRPr="00DD6CB1">
        <w:rPr>
          <w:rFonts w:ascii="Arial Narrow" w:hAnsi="Arial Narrow"/>
          <w:b/>
          <w:sz w:val="24"/>
          <w:szCs w:val="24"/>
        </w:rPr>
        <w:t xml:space="preserve"> PRIMERO</w:t>
      </w:r>
      <w:r w:rsidRPr="00DD6CB1">
        <w:rPr>
          <w:rFonts w:ascii="Arial Narrow" w:hAnsi="Arial Narrow"/>
          <w:b/>
          <w:sz w:val="24"/>
          <w:szCs w:val="24"/>
        </w:rPr>
        <w:t xml:space="preserve">: </w:t>
      </w:r>
      <w:r w:rsidR="00DE27AB" w:rsidRPr="00DD6CB1">
        <w:rPr>
          <w:rFonts w:ascii="Arial Narrow" w:eastAsia="Times New Roman" w:hAnsi="Arial Narrow"/>
          <w:iCs/>
          <w:sz w:val="24"/>
          <w:szCs w:val="24"/>
          <w:lang w:eastAsia="es-ES"/>
        </w:rPr>
        <w:t>Iniciado el respectivo contrato de obra el contratista deberá realizar el proceso de validación técnica y jurídica como una actividad incluida en la fase de construcción</w:t>
      </w:r>
      <w:r w:rsidRPr="00DD6CB1">
        <w:rPr>
          <w:rFonts w:ascii="Arial Narrow" w:eastAsia="Times New Roman" w:hAnsi="Arial Narrow"/>
          <w:iCs/>
          <w:sz w:val="24"/>
          <w:szCs w:val="24"/>
          <w:lang w:val="es-ES_tradnl" w:eastAsia="es-ES"/>
        </w:rPr>
        <w:t>.</w:t>
      </w:r>
    </w:p>
    <w:p w14:paraId="76D3C22C" w14:textId="77777777" w:rsidR="00904919" w:rsidRPr="00DD6CB1" w:rsidRDefault="00904919" w:rsidP="00904919">
      <w:pPr>
        <w:jc w:val="both"/>
        <w:rPr>
          <w:rFonts w:ascii="Arial Narrow" w:eastAsia="Times New Roman" w:hAnsi="Arial Narrow"/>
          <w:iCs/>
          <w:sz w:val="24"/>
          <w:szCs w:val="24"/>
          <w:lang w:val="es-ES_tradnl" w:eastAsia="es-ES"/>
        </w:rPr>
      </w:pPr>
    </w:p>
    <w:p w14:paraId="34CD0034" w14:textId="77777777" w:rsidR="00904919" w:rsidRPr="00DD6CB1" w:rsidRDefault="00904919" w:rsidP="00904919">
      <w:pPr>
        <w:jc w:val="both"/>
        <w:rPr>
          <w:rFonts w:ascii="Arial Narrow" w:eastAsia="Times New Roman" w:hAnsi="Arial Narrow"/>
          <w:iCs/>
          <w:sz w:val="24"/>
          <w:szCs w:val="24"/>
          <w:lang w:val="es-ES_tradnl" w:eastAsia="es-ES"/>
        </w:rPr>
      </w:pPr>
      <w:r w:rsidRPr="00DD6CB1">
        <w:rPr>
          <w:rFonts w:ascii="Arial Narrow" w:eastAsia="Times New Roman" w:hAnsi="Arial Narrow"/>
          <w:iCs/>
          <w:sz w:val="24"/>
          <w:szCs w:val="24"/>
          <w:lang w:val="es-ES_tradnl" w:eastAsia="es-ES"/>
        </w:rPr>
        <w:t>Las obligaciones generales y especificas se detallan en el Anexo Técnico No. 1.</w:t>
      </w:r>
    </w:p>
    <w:p w14:paraId="5E2BFBCD" w14:textId="25625317" w:rsidR="00904919" w:rsidRPr="00DD6CB1" w:rsidRDefault="00904919" w:rsidP="00904919">
      <w:pPr>
        <w:jc w:val="both"/>
        <w:rPr>
          <w:rFonts w:ascii="Arial Narrow" w:hAnsi="Arial Narrow"/>
          <w:b/>
          <w:sz w:val="24"/>
          <w:szCs w:val="24"/>
          <w:lang w:val="es-ES_tradnl"/>
        </w:rPr>
      </w:pPr>
      <w:r w:rsidRPr="00DD6CB1">
        <w:rPr>
          <w:rFonts w:ascii="Arial Narrow" w:hAnsi="Arial Narrow"/>
          <w:b/>
          <w:sz w:val="24"/>
          <w:szCs w:val="24"/>
          <w:lang w:val="es-ES_tradnl"/>
        </w:rPr>
        <w:tab/>
      </w:r>
    </w:p>
    <w:p w14:paraId="7D47F366" w14:textId="7345DBD0" w:rsidR="00361522" w:rsidRPr="00DD6CB1" w:rsidRDefault="00124FCB" w:rsidP="004E5329">
      <w:pPr>
        <w:jc w:val="both"/>
        <w:rPr>
          <w:rFonts w:ascii="Arial Narrow" w:hAnsi="Arial Narrow"/>
          <w:sz w:val="24"/>
          <w:szCs w:val="24"/>
        </w:rPr>
      </w:pPr>
      <w:r w:rsidRPr="00DD6CB1">
        <w:rPr>
          <w:rFonts w:ascii="Arial Narrow" w:hAnsi="Arial Narrow"/>
          <w:b/>
          <w:bCs/>
          <w:sz w:val="24"/>
          <w:szCs w:val="24"/>
        </w:rPr>
        <w:t>DÉCIMA.</w:t>
      </w:r>
      <w:r w:rsidR="00361522" w:rsidRPr="00DD6CB1">
        <w:rPr>
          <w:rFonts w:ascii="Arial Narrow" w:hAnsi="Arial Narrow"/>
          <w:b/>
          <w:bCs/>
          <w:sz w:val="24"/>
          <w:szCs w:val="24"/>
        </w:rPr>
        <w:t xml:space="preserve"> OBLIGACIONES DEL CONTRATANTE:</w:t>
      </w:r>
      <w:r w:rsidR="00361522" w:rsidRPr="00DD6CB1">
        <w:rPr>
          <w:rFonts w:ascii="Arial Narrow" w:hAnsi="Arial Narrow"/>
          <w:sz w:val="24"/>
          <w:szCs w:val="24"/>
        </w:rPr>
        <w:t xml:space="preserve"> El CONTRATANTE se obliga con el Contratista:</w:t>
      </w:r>
    </w:p>
    <w:p w14:paraId="4C519953" w14:textId="77777777" w:rsidR="00361522" w:rsidRPr="00DD6CB1" w:rsidRDefault="00361522" w:rsidP="004E5329">
      <w:pPr>
        <w:ind w:left="284"/>
        <w:jc w:val="both"/>
        <w:rPr>
          <w:rFonts w:ascii="Arial Narrow" w:hAnsi="Arial Narrow"/>
          <w:sz w:val="24"/>
          <w:szCs w:val="24"/>
        </w:rPr>
      </w:pPr>
    </w:p>
    <w:p w14:paraId="37ECFC79" w14:textId="77777777" w:rsidR="00904919" w:rsidRPr="00DD6CB1" w:rsidRDefault="00904919" w:rsidP="00AD4464">
      <w:pPr>
        <w:widowControl/>
        <w:numPr>
          <w:ilvl w:val="0"/>
          <w:numId w:val="7"/>
        </w:numPr>
        <w:autoSpaceDE/>
        <w:autoSpaceDN/>
        <w:jc w:val="both"/>
        <w:rPr>
          <w:rFonts w:ascii="Arial Narrow" w:hAnsi="Arial Narrow"/>
          <w:sz w:val="24"/>
          <w:szCs w:val="24"/>
          <w:lang w:val="es-ES"/>
        </w:rPr>
      </w:pPr>
      <w:r w:rsidRPr="00DD6CB1">
        <w:rPr>
          <w:rFonts w:ascii="Arial Narrow" w:hAnsi="Arial Narrow"/>
          <w:sz w:val="24"/>
          <w:szCs w:val="24"/>
          <w:lang w:val="es-ES"/>
        </w:rPr>
        <w:t>Obrar con lealtad y buena fe durante la ejecución del Contrato.</w:t>
      </w:r>
    </w:p>
    <w:p w14:paraId="199E76DD" w14:textId="77777777" w:rsidR="00904919" w:rsidRPr="00DD6CB1" w:rsidRDefault="00904919" w:rsidP="00AD4464">
      <w:pPr>
        <w:widowControl/>
        <w:numPr>
          <w:ilvl w:val="0"/>
          <w:numId w:val="7"/>
        </w:numPr>
        <w:autoSpaceDE/>
        <w:autoSpaceDN/>
        <w:jc w:val="both"/>
        <w:rPr>
          <w:rFonts w:ascii="Arial Narrow" w:hAnsi="Arial Narrow"/>
          <w:sz w:val="24"/>
          <w:szCs w:val="24"/>
          <w:lang w:val="es-ES"/>
        </w:rPr>
      </w:pPr>
      <w:r w:rsidRPr="00DD6CB1">
        <w:rPr>
          <w:rFonts w:ascii="Arial Narrow" w:hAnsi="Arial Narrow"/>
          <w:sz w:val="24"/>
          <w:szCs w:val="24"/>
          <w:lang w:val="es-ES"/>
        </w:rPr>
        <w:t>Permitir el desarrollo y ejecución del CONTRATO por parte del CONTRATISTA.</w:t>
      </w:r>
    </w:p>
    <w:p w14:paraId="6F42CC02" w14:textId="77777777" w:rsidR="00904919" w:rsidRPr="00DD6CB1" w:rsidRDefault="00904919" w:rsidP="00AD4464">
      <w:pPr>
        <w:widowControl/>
        <w:numPr>
          <w:ilvl w:val="0"/>
          <w:numId w:val="7"/>
        </w:numPr>
        <w:autoSpaceDE/>
        <w:autoSpaceDN/>
        <w:jc w:val="both"/>
        <w:rPr>
          <w:rFonts w:ascii="Arial Narrow" w:hAnsi="Arial Narrow"/>
          <w:sz w:val="24"/>
          <w:szCs w:val="24"/>
          <w:lang w:val="es-ES"/>
        </w:rPr>
      </w:pPr>
      <w:r w:rsidRPr="00DD6CB1">
        <w:rPr>
          <w:rFonts w:ascii="Arial Narrow" w:hAnsi="Arial Narrow"/>
          <w:sz w:val="24"/>
          <w:szCs w:val="24"/>
          <w:lang w:val="es-ES"/>
        </w:rPr>
        <w:t>Vigilar el desarrollo y ejecución del contrato mediante el Supervisor designado para el efecto y exigir al CONTRATISTA el cumplimiento del mismo.</w:t>
      </w:r>
    </w:p>
    <w:p w14:paraId="70994CC1" w14:textId="77777777" w:rsidR="00904919" w:rsidRPr="00DD6CB1" w:rsidRDefault="00904919" w:rsidP="00AD4464">
      <w:pPr>
        <w:widowControl/>
        <w:numPr>
          <w:ilvl w:val="0"/>
          <w:numId w:val="7"/>
        </w:numPr>
        <w:autoSpaceDE/>
        <w:autoSpaceDN/>
        <w:jc w:val="both"/>
        <w:rPr>
          <w:rFonts w:ascii="Arial Narrow" w:hAnsi="Arial Narrow"/>
          <w:sz w:val="24"/>
          <w:szCs w:val="24"/>
          <w:lang w:val="es-ES"/>
        </w:rPr>
      </w:pPr>
      <w:r w:rsidRPr="00DD6CB1">
        <w:rPr>
          <w:rFonts w:ascii="Arial Narrow" w:hAnsi="Arial Narrow"/>
          <w:sz w:val="24"/>
          <w:szCs w:val="24"/>
          <w:lang w:val="es-ES"/>
        </w:rPr>
        <w:t>Formular sugerencias por escrito sobre observaciones que estime convenientes en el desarrollo del contrato, enmarcadas dentro del término del mismo.</w:t>
      </w:r>
    </w:p>
    <w:p w14:paraId="442274D6" w14:textId="77777777" w:rsidR="00904919" w:rsidRPr="00DD6CB1" w:rsidRDefault="00904919" w:rsidP="00AD4464">
      <w:pPr>
        <w:widowControl/>
        <w:numPr>
          <w:ilvl w:val="0"/>
          <w:numId w:val="7"/>
        </w:numPr>
        <w:autoSpaceDE/>
        <w:autoSpaceDN/>
        <w:jc w:val="both"/>
        <w:rPr>
          <w:rFonts w:ascii="Arial Narrow" w:hAnsi="Arial Narrow"/>
          <w:sz w:val="24"/>
          <w:szCs w:val="24"/>
          <w:lang w:val="es-ES"/>
        </w:rPr>
      </w:pPr>
      <w:r w:rsidRPr="00DD6CB1">
        <w:rPr>
          <w:rFonts w:ascii="Arial Narrow" w:hAnsi="Arial Narrow"/>
          <w:sz w:val="24"/>
          <w:szCs w:val="24"/>
          <w:lang w:val="es-ES"/>
        </w:rPr>
        <w:t>Pagar al CONTRATISTA el valor del Contrato en la forma y términos establecidos.</w:t>
      </w:r>
    </w:p>
    <w:p w14:paraId="78E8FECB" w14:textId="77777777" w:rsidR="00904919" w:rsidRPr="00DD6CB1" w:rsidRDefault="00904919" w:rsidP="00AD4464">
      <w:pPr>
        <w:widowControl/>
        <w:numPr>
          <w:ilvl w:val="0"/>
          <w:numId w:val="7"/>
        </w:numPr>
        <w:autoSpaceDE/>
        <w:autoSpaceDN/>
        <w:jc w:val="both"/>
        <w:rPr>
          <w:rFonts w:ascii="Arial Narrow" w:hAnsi="Arial Narrow"/>
          <w:sz w:val="24"/>
          <w:szCs w:val="24"/>
          <w:lang w:val="es-ES"/>
        </w:rPr>
      </w:pPr>
      <w:r w:rsidRPr="00DD6CB1">
        <w:rPr>
          <w:rFonts w:ascii="Arial Narrow" w:hAnsi="Arial Narrow"/>
          <w:sz w:val="24"/>
          <w:szCs w:val="24"/>
          <w:lang w:val="es-ES"/>
        </w:rPr>
        <w:t>Cumplir con las demás obligaciones que se deriven de la esencia o naturaleza del presente Contrato, así como aquellas previstas en los CPC, sus Modificatorios y Anexos.</w:t>
      </w:r>
    </w:p>
    <w:p w14:paraId="143C1320" w14:textId="59EE2023" w:rsidR="00314ADA" w:rsidRPr="00DD6CB1" w:rsidRDefault="00314ADA" w:rsidP="004E5329">
      <w:pPr>
        <w:ind w:left="284"/>
        <w:jc w:val="both"/>
        <w:rPr>
          <w:rFonts w:ascii="Arial Narrow" w:hAnsi="Arial Narrow"/>
          <w:sz w:val="24"/>
          <w:szCs w:val="24"/>
        </w:rPr>
      </w:pPr>
    </w:p>
    <w:p w14:paraId="60076B9E" w14:textId="2C6B393B" w:rsidR="00904919" w:rsidRPr="00DD6CB1" w:rsidRDefault="006F3640" w:rsidP="00904919">
      <w:pPr>
        <w:jc w:val="both"/>
        <w:rPr>
          <w:rFonts w:ascii="Arial Narrow" w:hAnsi="Arial Narrow"/>
          <w:spacing w:val="-5"/>
          <w:sz w:val="24"/>
          <w:szCs w:val="24"/>
          <w:lang w:val="es-ES"/>
        </w:rPr>
      </w:pPr>
      <w:r w:rsidRPr="00DD6CB1">
        <w:rPr>
          <w:rFonts w:ascii="Arial Narrow" w:hAnsi="Arial Narrow"/>
          <w:b/>
          <w:bCs/>
          <w:sz w:val="24"/>
          <w:szCs w:val="24"/>
        </w:rPr>
        <w:t xml:space="preserve">DÉCIMA PRIMERA </w:t>
      </w:r>
      <w:r w:rsidR="00E04508" w:rsidRPr="00DD6CB1">
        <w:rPr>
          <w:rFonts w:ascii="Arial Narrow" w:hAnsi="Arial Narrow"/>
          <w:b/>
          <w:bCs/>
          <w:sz w:val="24"/>
          <w:szCs w:val="24"/>
        </w:rPr>
        <w:t>GARANTÍAS:</w:t>
      </w:r>
      <w:r w:rsidR="00E04508" w:rsidRPr="00DD6CB1">
        <w:rPr>
          <w:rFonts w:ascii="Arial Narrow" w:hAnsi="Arial Narrow"/>
          <w:sz w:val="24"/>
          <w:szCs w:val="24"/>
        </w:rPr>
        <w:t xml:space="preserve"> </w:t>
      </w:r>
      <w:r w:rsidR="00904919" w:rsidRPr="00DD6CB1">
        <w:rPr>
          <w:rFonts w:ascii="Arial Narrow" w:hAnsi="Arial Narrow"/>
          <w:sz w:val="24"/>
          <w:szCs w:val="24"/>
          <w:lang w:val="es-ES"/>
        </w:rPr>
        <w:t xml:space="preserve">Con </w:t>
      </w:r>
      <w:r w:rsidR="00904919" w:rsidRPr="00DD6CB1">
        <w:rPr>
          <w:rFonts w:ascii="Arial Narrow" w:hAnsi="Arial Narrow"/>
          <w:spacing w:val="-3"/>
          <w:sz w:val="24"/>
          <w:szCs w:val="24"/>
          <w:lang w:val="es-ES"/>
        </w:rPr>
        <w:t xml:space="preserve">el </w:t>
      </w:r>
      <w:r w:rsidR="00904919" w:rsidRPr="00DD6CB1">
        <w:rPr>
          <w:rFonts w:ascii="Arial Narrow" w:hAnsi="Arial Narrow"/>
          <w:spacing w:val="-5"/>
          <w:sz w:val="24"/>
          <w:szCs w:val="24"/>
          <w:lang w:val="es-ES"/>
        </w:rPr>
        <w:t xml:space="preserve">objeto </w:t>
      </w:r>
      <w:r w:rsidR="00904919" w:rsidRPr="00DD6CB1">
        <w:rPr>
          <w:rFonts w:ascii="Arial Narrow" w:hAnsi="Arial Narrow"/>
          <w:spacing w:val="-3"/>
          <w:sz w:val="24"/>
          <w:szCs w:val="24"/>
          <w:lang w:val="es-ES"/>
        </w:rPr>
        <w:t xml:space="preserve">de respaldar el </w:t>
      </w:r>
      <w:r w:rsidR="00904919" w:rsidRPr="00DD6CB1">
        <w:rPr>
          <w:rFonts w:ascii="Arial Narrow" w:hAnsi="Arial Narrow"/>
          <w:sz w:val="24"/>
          <w:szCs w:val="24"/>
          <w:lang w:val="es-ES"/>
        </w:rPr>
        <w:t xml:space="preserve">cumplimento </w:t>
      </w:r>
      <w:r w:rsidR="00904919" w:rsidRPr="00DD6CB1">
        <w:rPr>
          <w:rFonts w:ascii="Arial Narrow" w:hAnsi="Arial Narrow"/>
          <w:spacing w:val="-3"/>
          <w:sz w:val="24"/>
          <w:szCs w:val="24"/>
          <w:lang w:val="es-ES"/>
        </w:rPr>
        <w:t xml:space="preserve">de </w:t>
      </w:r>
      <w:r w:rsidR="00904919" w:rsidRPr="00DD6CB1">
        <w:rPr>
          <w:rFonts w:ascii="Arial Narrow" w:hAnsi="Arial Narrow"/>
          <w:spacing w:val="-5"/>
          <w:sz w:val="24"/>
          <w:szCs w:val="24"/>
          <w:lang w:val="es-ES"/>
        </w:rPr>
        <w:t xml:space="preserve">todas </w:t>
      </w:r>
      <w:r w:rsidR="00904919" w:rsidRPr="00DD6CB1">
        <w:rPr>
          <w:rFonts w:ascii="Arial Narrow" w:hAnsi="Arial Narrow"/>
          <w:sz w:val="24"/>
          <w:szCs w:val="24"/>
          <w:lang w:val="es-ES"/>
        </w:rPr>
        <w:t xml:space="preserve">y cada </w:t>
      </w:r>
      <w:r w:rsidR="00904919" w:rsidRPr="00DD6CB1">
        <w:rPr>
          <w:rFonts w:ascii="Arial Narrow" w:hAnsi="Arial Narrow"/>
          <w:spacing w:val="-4"/>
          <w:sz w:val="24"/>
          <w:szCs w:val="24"/>
          <w:lang w:val="es-ES"/>
        </w:rPr>
        <w:t xml:space="preserve">una </w:t>
      </w:r>
      <w:r w:rsidR="00904919" w:rsidRPr="00DD6CB1">
        <w:rPr>
          <w:rFonts w:ascii="Arial Narrow" w:hAnsi="Arial Narrow"/>
          <w:spacing w:val="-3"/>
          <w:sz w:val="24"/>
          <w:szCs w:val="24"/>
          <w:lang w:val="es-ES"/>
        </w:rPr>
        <w:t xml:space="preserve">de </w:t>
      </w:r>
      <w:r w:rsidR="00904919" w:rsidRPr="00DD6CB1">
        <w:rPr>
          <w:rFonts w:ascii="Arial Narrow" w:hAnsi="Arial Narrow"/>
          <w:spacing w:val="-4"/>
          <w:sz w:val="24"/>
          <w:szCs w:val="24"/>
          <w:lang w:val="es-ES"/>
        </w:rPr>
        <w:t xml:space="preserve">las </w:t>
      </w:r>
      <w:r w:rsidR="00904919" w:rsidRPr="00DD6CB1">
        <w:rPr>
          <w:rFonts w:ascii="Arial Narrow" w:hAnsi="Arial Narrow"/>
          <w:spacing w:val="-5"/>
          <w:sz w:val="24"/>
          <w:szCs w:val="24"/>
          <w:lang w:val="es-ES"/>
        </w:rPr>
        <w:t xml:space="preserve">obligaciones </w:t>
      </w:r>
      <w:r w:rsidR="00904919" w:rsidRPr="00DD6CB1">
        <w:rPr>
          <w:rFonts w:ascii="Arial Narrow" w:hAnsi="Arial Narrow"/>
          <w:sz w:val="24"/>
          <w:szCs w:val="24"/>
          <w:lang w:val="es-ES"/>
        </w:rPr>
        <w:t xml:space="preserve">a cargo </w:t>
      </w:r>
      <w:r w:rsidR="00904919" w:rsidRPr="00DD6CB1">
        <w:rPr>
          <w:rFonts w:ascii="Arial Narrow" w:hAnsi="Arial Narrow"/>
          <w:spacing w:val="-4"/>
          <w:sz w:val="24"/>
          <w:szCs w:val="24"/>
          <w:lang w:val="es-ES"/>
        </w:rPr>
        <w:t xml:space="preserve">del </w:t>
      </w:r>
      <w:r w:rsidR="00904919" w:rsidRPr="00DD6CB1">
        <w:rPr>
          <w:rFonts w:ascii="Arial Narrow" w:hAnsi="Arial Narrow"/>
          <w:spacing w:val="-6"/>
          <w:sz w:val="24"/>
          <w:szCs w:val="24"/>
          <w:lang w:val="es-ES"/>
        </w:rPr>
        <w:t xml:space="preserve">CONTRATISTA, </w:t>
      </w:r>
      <w:r w:rsidR="00904919" w:rsidRPr="00DD6CB1">
        <w:rPr>
          <w:rFonts w:ascii="Arial Narrow" w:hAnsi="Arial Narrow"/>
          <w:spacing w:val="-3"/>
          <w:sz w:val="24"/>
          <w:szCs w:val="24"/>
          <w:lang w:val="es-ES"/>
        </w:rPr>
        <w:t xml:space="preserve">en </w:t>
      </w:r>
      <w:r w:rsidR="00904919" w:rsidRPr="00DD6CB1">
        <w:rPr>
          <w:rFonts w:ascii="Arial Narrow" w:hAnsi="Arial Narrow"/>
          <w:sz w:val="24"/>
          <w:szCs w:val="24"/>
          <w:lang w:val="es-ES"/>
        </w:rPr>
        <w:t xml:space="preserve">razón o con ocasión </w:t>
      </w:r>
      <w:r w:rsidR="00904919" w:rsidRPr="00DD6CB1">
        <w:rPr>
          <w:rFonts w:ascii="Arial Narrow" w:hAnsi="Arial Narrow"/>
          <w:spacing w:val="-3"/>
          <w:sz w:val="24"/>
          <w:szCs w:val="24"/>
          <w:lang w:val="es-ES"/>
        </w:rPr>
        <w:t xml:space="preserve">de la </w:t>
      </w:r>
      <w:r w:rsidR="00904919" w:rsidRPr="00DD6CB1">
        <w:rPr>
          <w:rFonts w:ascii="Arial Narrow" w:hAnsi="Arial Narrow"/>
          <w:sz w:val="24"/>
          <w:szCs w:val="24"/>
        </w:rPr>
        <w:t>celebración</w:t>
      </w:r>
      <w:r w:rsidR="00904919" w:rsidRPr="00DD6CB1">
        <w:rPr>
          <w:rFonts w:ascii="Arial Narrow" w:hAnsi="Arial Narrow"/>
          <w:spacing w:val="-3"/>
          <w:sz w:val="24"/>
          <w:szCs w:val="24"/>
          <w:lang w:val="es-ES"/>
        </w:rPr>
        <w:t xml:space="preserve"> </w:t>
      </w:r>
      <w:r w:rsidR="00904919" w:rsidRPr="00DD6CB1">
        <w:rPr>
          <w:rFonts w:ascii="Arial Narrow" w:hAnsi="Arial Narrow"/>
          <w:sz w:val="24"/>
          <w:szCs w:val="24"/>
          <w:lang w:val="es-ES"/>
        </w:rPr>
        <w:t xml:space="preserve">y </w:t>
      </w:r>
      <w:r w:rsidR="00904919" w:rsidRPr="00DD6CB1">
        <w:rPr>
          <w:rFonts w:ascii="Arial Narrow" w:hAnsi="Arial Narrow"/>
          <w:spacing w:val="-3"/>
          <w:sz w:val="24"/>
          <w:szCs w:val="24"/>
          <w:lang w:val="es-ES"/>
        </w:rPr>
        <w:t xml:space="preserve">ejecución </w:t>
      </w:r>
      <w:r w:rsidR="00904919" w:rsidRPr="00DD6CB1">
        <w:rPr>
          <w:rFonts w:ascii="Arial Narrow" w:hAnsi="Arial Narrow"/>
          <w:spacing w:val="-4"/>
          <w:sz w:val="24"/>
          <w:szCs w:val="24"/>
          <w:lang w:val="es-ES"/>
        </w:rPr>
        <w:t>del</w:t>
      </w:r>
      <w:r w:rsidR="00904919" w:rsidRPr="00DD6CB1">
        <w:rPr>
          <w:rFonts w:ascii="Arial Narrow" w:hAnsi="Arial Narrow"/>
          <w:spacing w:val="53"/>
          <w:sz w:val="24"/>
          <w:szCs w:val="24"/>
          <w:lang w:val="es-ES"/>
        </w:rPr>
        <w:t xml:space="preserve"> </w:t>
      </w:r>
      <w:r w:rsidR="00904919" w:rsidRPr="00DD6CB1">
        <w:rPr>
          <w:rFonts w:ascii="Arial Narrow" w:hAnsi="Arial Narrow"/>
          <w:spacing w:val="-3"/>
          <w:sz w:val="24"/>
          <w:szCs w:val="24"/>
          <w:lang w:val="es-ES"/>
        </w:rPr>
        <w:t xml:space="preserve">presente Contrato, </w:t>
      </w:r>
      <w:r w:rsidR="00904919" w:rsidRPr="00DD6CB1">
        <w:rPr>
          <w:rFonts w:ascii="Arial Narrow" w:hAnsi="Arial Narrow"/>
          <w:sz w:val="24"/>
          <w:szCs w:val="24"/>
          <w:lang w:val="es-ES"/>
        </w:rPr>
        <w:t xml:space="preserve">así como respecto </w:t>
      </w:r>
      <w:r w:rsidR="00904919" w:rsidRPr="00DD6CB1">
        <w:rPr>
          <w:rFonts w:ascii="Arial Narrow" w:hAnsi="Arial Narrow"/>
          <w:spacing w:val="-3"/>
          <w:sz w:val="24"/>
          <w:szCs w:val="24"/>
          <w:lang w:val="es-ES"/>
        </w:rPr>
        <w:t xml:space="preserve">de </w:t>
      </w:r>
      <w:r w:rsidR="00904919" w:rsidRPr="00DD6CB1">
        <w:rPr>
          <w:rFonts w:ascii="Arial Narrow" w:hAnsi="Arial Narrow"/>
          <w:spacing w:val="-4"/>
          <w:sz w:val="24"/>
          <w:szCs w:val="24"/>
          <w:lang w:val="es-ES"/>
        </w:rPr>
        <w:t>los</w:t>
      </w:r>
      <w:r w:rsidR="00904919" w:rsidRPr="00DD6CB1">
        <w:rPr>
          <w:rFonts w:ascii="Arial Narrow" w:hAnsi="Arial Narrow"/>
          <w:spacing w:val="53"/>
          <w:sz w:val="24"/>
          <w:szCs w:val="24"/>
          <w:lang w:val="es-ES"/>
        </w:rPr>
        <w:t xml:space="preserve"> </w:t>
      </w:r>
      <w:r w:rsidR="00904919" w:rsidRPr="00DD6CB1">
        <w:rPr>
          <w:rFonts w:ascii="Arial Narrow" w:hAnsi="Arial Narrow"/>
          <w:spacing w:val="-4"/>
          <w:sz w:val="24"/>
          <w:szCs w:val="24"/>
          <w:lang w:val="es-ES"/>
        </w:rPr>
        <w:t xml:space="preserve">posibles </w:t>
      </w:r>
      <w:r w:rsidR="00904919" w:rsidRPr="00DD6CB1">
        <w:rPr>
          <w:rFonts w:ascii="Arial Narrow" w:hAnsi="Arial Narrow"/>
          <w:spacing w:val="-3"/>
          <w:sz w:val="24"/>
          <w:szCs w:val="24"/>
          <w:lang w:val="es-ES"/>
        </w:rPr>
        <w:t xml:space="preserve">riesgos </w:t>
      </w:r>
      <w:r w:rsidR="00904919" w:rsidRPr="00DD6CB1">
        <w:rPr>
          <w:rFonts w:ascii="Arial Narrow" w:hAnsi="Arial Narrow"/>
          <w:spacing w:val="-4"/>
          <w:sz w:val="24"/>
          <w:szCs w:val="24"/>
          <w:lang w:val="es-ES"/>
        </w:rPr>
        <w:t xml:space="preserve">que </w:t>
      </w:r>
      <w:r w:rsidR="00904919" w:rsidRPr="00DD6CB1">
        <w:rPr>
          <w:rFonts w:ascii="Arial Narrow" w:hAnsi="Arial Narrow"/>
          <w:spacing w:val="-5"/>
          <w:sz w:val="24"/>
          <w:szCs w:val="24"/>
          <w:lang w:val="es-ES"/>
        </w:rPr>
        <w:t xml:space="preserve">puedan </w:t>
      </w:r>
      <w:r w:rsidR="00904919" w:rsidRPr="00DD6CB1">
        <w:rPr>
          <w:rFonts w:ascii="Arial Narrow" w:hAnsi="Arial Narrow"/>
          <w:sz w:val="24"/>
          <w:szCs w:val="24"/>
          <w:lang w:val="es-ES"/>
        </w:rPr>
        <w:t xml:space="preserve">presentarse </w:t>
      </w:r>
      <w:r w:rsidR="00904919" w:rsidRPr="00DD6CB1">
        <w:rPr>
          <w:rFonts w:ascii="Arial Narrow" w:hAnsi="Arial Narrow"/>
          <w:spacing w:val="-3"/>
          <w:sz w:val="24"/>
          <w:szCs w:val="24"/>
          <w:lang w:val="es-ES"/>
        </w:rPr>
        <w:t xml:space="preserve">en la ejecución </w:t>
      </w:r>
      <w:r w:rsidR="00904919" w:rsidRPr="00DD6CB1">
        <w:rPr>
          <w:rFonts w:ascii="Arial Narrow" w:hAnsi="Arial Narrow"/>
          <w:spacing w:val="-4"/>
          <w:sz w:val="24"/>
          <w:szCs w:val="24"/>
          <w:lang w:val="es-ES"/>
        </w:rPr>
        <w:t xml:space="preserve">del </w:t>
      </w:r>
      <w:r w:rsidR="00904919" w:rsidRPr="00DD6CB1">
        <w:rPr>
          <w:rFonts w:ascii="Arial Narrow" w:hAnsi="Arial Narrow"/>
          <w:sz w:val="24"/>
          <w:szCs w:val="24"/>
          <w:lang w:val="es-ES"/>
        </w:rPr>
        <w:t xml:space="preserve">mismo, </w:t>
      </w:r>
      <w:r w:rsidR="00904919" w:rsidRPr="00DD6CB1">
        <w:rPr>
          <w:rFonts w:ascii="Arial Narrow" w:hAnsi="Arial Narrow"/>
          <w:spacing w:val="-3"/>
          <w:sz w:val="24"/>
          <w:szCs w:val="24"/>
          <w:lang w:val="es-ES"/>
        </w:rPr>
        <w:t xml:space="preserve">el </w:t>
      </w:r>
      <w:r w:rsidR="00904919" w:rsidRPr="00DD6CB1">
        <w:rPr>
          <w:rFonts w:ascii="Arial Narrow" w:hAnsi="Arial Narrow"/>
          <w:spacing w:val="-5"/>
          <w:sz w:val="24"/>
          <w:szCs w:val="24"/>
          <w:lang w:val="es-ES"/>
        </w:rPr>
        <w:t xml:space="preserve">CONTRATISTA </w:t>
      </w:r>
      <w:r w:rsidR="00904919" w:rsidRPr="00DD6CB1">
        <w:rPr>
          <w:rFonts w:ascii="Arial Narrow" w:hAnsi="Arial Narrow"/>
          <w:spacing w:val="-4"/>
          <w:sz w:val="24"/>
          <w:szCs w:val="24"/>
          <w:lang w:val="es-ES"/>
        </w:rPr>
        <w:t xml:space="preserve">deberá </w:t>
      </w:r>
      <w:r w:rsidR="00904919" w:rsidRPr="00DD6CB1">
        <w:rPr>
          <w:rFonts w:ascii="Arial Narrow" w:hAnsi="Arial Narrow"/>
          <w:sz w:val="24"/>
          <w:szCs w:val="24"/>
          <w:lang w:val="es-ES"/>
        </w:rPr>
        <w:t xml:space="preserve">constituir </w:t>
      </w:r>
      <w:r w:rsidR="00904919" w:rsidRPr="00DD6CB1">
        <w:rPr>
          <w:rFonts w:ascii="Arial Narrow" w:hAnsi="Arial Narrow"/>
          <w:spacing w:val="-4"/>
          <w:sz w:val="24"/>
          <w:szCs w:val="24"/>
          <w:lang w:val="es-ES"/>
        </w:rPr>
        <w:t xml:space="preserve">las siguientes </w:t>
      </w:r>
      <w:r w:rsidR="00904919" w:rsidRPr="00DD6CB1">
        <w:rPr>
          <w:rFonts w:ascii="Arial Narrow" w:hAnsi="Arial Narrow"/>
          <w:spacing w:val="-5"/>
          <w:sz w:val="24"/>
          <w:szCs w:val="24"/>
          <w:lang w:val="es-ES"/>
        </w:rPr>
        <w:t>garantías:</w:t>
      </w:r>
    </w:p>
    <w:p w14:paraId="5270B805" w14:textId="77777777" w:rsidR="00904919" w:rsidRPr="00DD6CB1" w:rsidRDefault="00904919" w:rsidP="00904919">
      <w:pPr>
        <w:jc w:val="both"/>
        <w:rPr>
          <w:rFonts w:ascii="Arial Narrow" w:hAnsi="Arial Narrow"/>
          <w:sz w:val="24"/>
          <w:szCs w:val="24"/>
          <w:lang w:val="es-ES"/>
        </w:rPr>
      </w:pPr>
    </w:p>
    <w:tbl>
      <w:tblPr>
        <w:tblStyle w:val="Tablaconcuadrcula3"/>
        <w:tblW w:w="0" w:type="auto"/>
        <w:jc w:val="center"/>
        <w:tblInd w:w="0" w:type="dxa"/>
        <w:tblLook w:val="04A0" w:firstRow="1" w:lastRow="0" w:firstColumn="1" w:lastColumn="0" w:noHBand="0" w:noVBand="1"/>
      </w:tblPr>
      <w:tblGrid>
        <w:gridCol w:w="2899"/>
        <w:gridCol w:w="2955"/>
        <w:gridCol w:w="2974"/>
      </w:tblGrid>
      <w:tr w:rsidR="00A47B3C" w:rsidRPr="00DD6CB1" w14:paraId="19887192" w14:textId="77777777" w:rsidTr="00A519A9">
        <w:trPr>
          <w:tblHeader/>
          <w:jc w:val="center"/>
        </w:trPr>
        <w:tc>
          <w:tcPr>
            <w:tcW w:w="2899" w:type="dxa"/>
          </w:tcPr>
          <w:p w14:paraId="699F63D4" w14:textId="77777777" w:rsidR="00C138DA" w:rsidRPr="00DD6CB1" w:rsidRDefault="00C138DA" w:rsidP="00A519A9">
            <w:pPr>
              <w:jc w:val="center"/>
              <w:rPr>
                <w:rFonts w:ascii="Arial Narrow" w:hAnsi="Arial Narrow"/>
                <w:b/>
                <w:bCs/>
                <w:sz w:val="18"/>
                <w:szCs w:val="18"/>
              </w:rPr>
            </w:pPr>
            <w:bookmarkStart w:id="3" w:name="_Hlk69390909"/>
            <w:r w:rsidRPr="00DD6CB1">
              <w:rPr>
                <w:rFonts w:ascii="Arial Narrow" w:hAnsi="Arial Narrow"/>
                <w:b/>
                <w:bCs/>
                <w:sz w:val="18"/>
                <w:szCs w:val="18"/>
              </w:rPr>
              <w:t>AMPARO</w:t>
            </w:r>
          </w:p>
        </w:tc>
        <w:tc>
          <w:tcPr>
            <w:tcW w:w="2955" w:type="dxa"/>
          </w:tcPr>
          <w:p w14:paraId="22C5A72A" w14:textId="77777777" w:rsidR="00C138DA" w:rsidRPr="00DD6CB1" w:rsidRDefault="00C138DA" w:rsidP="00A519A9">
            <w:pPr>
              <w:jc w:val="center"/>
              <w:rPr>
                <w:rFonts w:ascii="Arial Narrow" w:hAnsi="Arial Narrow"/>
                <w:b/>
                <w:bCs/>
                <w:sz w:val="18"/>
                <w:szCs w:val="18"/>
              </w:rPr>
            </w:pPr>
            <w:r w:rsidRPr="00DD6CB1">
              <w:rPr>
                <w:rFonts w:ascii="Arial Narrow" w:hAnsi="Arial Narrow"/>
                <w:b/>
                <w:bCs/>
                <w:sz w:val="18"/>
                <w:szCs w:val="18"/>
              </w:rPr>
              <w:t>VALOR</w:t>
            </w:r>
          </w:p>
        </w:tc>
        <w:tc>
          <w:tcPr>
            <w:tcW w:w="2974" w:type="dxa"/>
          </w:tcPr>
          <w:p w14:paraId="13AAC65C" w14:textId="77777777" w:rsidR="00C138DA" w:rsidRPr="00DD6CB1" w:rsidRDefault="00C138DA" w:rsidP="00A519A9">
            <w:pPr>
              <w:jc w:val="center"/>
              <w:rPr>
                <w:rFonts w:ascii="Arial Narrow" w:hAnsi="Arial Narrow"/>
                <w:b/>
                <w:bCs/>
                <w:sz w:val="18"/>
                <w:szCs w:val="18"/>
              </w:rPr>
            </w:pPr>
            <w:r w:rsidRPr="00DD6CB1">
              <w:rPr>
                <w:rFonts w:ascii="Arial Narrow" w:hAnsi="Arial Narrow"/>
                <w:b/>
                <w:bCs/>
                <w:sz w:val="18"/>
                <w:szCs w:val="18"/>
              </w:rPr>
              <w:t>VIGENCIA</w:t>
            </w:r>
          </w:p>
        </w:tc>
      </w:tr>
      <w:tr w:rsidR="00A47B3C" w:rsidRPr="00DD6CB1" w14:paraId="0960FE51" w14:textId="77777777" w:rsidTr="00A519A9">
        <w:trPr>
          <w:jc w:val="center"/>
        </w:trPr>
        <w:tc>
          <w:tcPr>
            <w:tcW w:w="2899" w:type="dxa"/>
            <w:vAlign w:val="center"/>
          </w:tcPr>
          <w:p w14:paraId="22799FB8"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Cumplimiento</w:t>
            </w:r>
          </w:p>
        </w:tc>
        <w:tc>
          <w:tcPr>
            <w:tcW w:w="2955" w:type="dxa"/>
            <w:vAlign w:val="center"/>
          </w:tcPr>
          <w:p w14:paraId="2EF119BB"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Veinte por ciento (20%) del valor del contrato</w:t>
            </w:r>
          </w:p>
        </w:tc>
        <w:tc>
          <w:tcPr>
            <w:tcW w:w="2974" w:type="dxa"/>
            <w:vAlign w:val="center"/>
          </w:tcPr>
          <w:p w14:paraId="7274E423"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Vigente por el plazo de ejecución del Contrato y ocho (08) meses más.</w:t>
            </w:r>
          </w:p>
        </w:tc>
      </w:tr>
      <w:tr w:rsidR="00A47B3C" w:rsidRPr="00DD6CB1" w14:paraId="1349F315" w14:textId="77777777" w:rsidTr="00A519A9">
        <w:trPr>
          <w:jc w:val="center"/>
        </w:trPr>
        <w:tc>
          <w:tcPr>
            <w:tcW w:w="2899" w:type="dxa"/>
            <w:vAlign w:val="center"/>
          </w:tcPr>
          <w:p w14:paraId="6909169B"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Salarios, prestaciones sociales e indemnizaciones laborales</w:t>
            </w:r>
          </w:p>
        </w:tc>
        <w:tc>
          <w:tcPr>
            <w:tcW w:w="2955" w:type="dxa"/>
            <w:vAlign w:val="center"/>
          </w:tcPr>
          <w:p w14:paraId="1CB52675"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Diez por ciento (10%) del valor del contrato.</w:t>
            </w:r>
          </w:p>
        </w:tc>
        <w:tc>
          <w:tcPr>
            <w:tcW w:w="2974" w:type="dxa"/>
            <w:vAlign w:val="center"/>
          </w:tcPr>
          <w:p w14:paraId="6C910A6D"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Vigente por el plazo de ejecución del Contrato y tres (3) años más.</w:t>
            </w:r>
          </w:p>
        </w:tc>
      </w:tr>
      <w:tr w:rsidR="00A47B3C" w:rsidRPr="00DD6CB1" w14:paraId="76C88188" w14:textId="77777777" w:rsidTr="00A519A9">
        <w:trPr>
          <w:jc w:val="center"/>
        </w:trPr>
        <w:tc>
          <w:tcPr>
            <w:tcW w:w="2899" w:type="dxa"/>
            <w:vAlign w:val="center"/>
          </w:tcPr>
          <w:p w14:paraId="16FF2D4B"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Responsabilidad Civil Extracontractual</w:t>
            </w:r>
          </w:p>
        </w:tc>
        <w:tc>
          <w:tcPr>
            <w:tcW w:w="2955" w:type="dxa"/>
            <w:vAlign w:val="center"/>
          </w:tcPr>
          <w:p w14:paraId="567966B8"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De 200 SMMLV para contratos cuyo valor sea inferior o igual a 1500 SMMLV</w:t>
            </w:r>
          </w:p>
          <w:p w14:paraId="0A667DD5"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 xml:space="preserve">O </w:t>
            </w:r>
          </w:p>
          <w:p w14:paraId="18F617D1"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Cuando superen los 1500 SMMLV será del veinte por ciento (20%) del valor del contrato.</w:t>
            </w:r>
          </w:p>
        </w:tc>
        <w:tc>
          <w:tcPr>
            <w:tcW w:w="2974" w:type="dxa"/>
            <w:vAlign w:val="center"/>
          </w:tcPr>
          <w:p w14:paraId="33FC72AF"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Vigente por el plazo de ejecución del Contrato y ocho (8) meses más</w:t>
            </w:r>
          </w:p>
        </w:tc>
      </w:tr>
      <w:tr w:rsidR="00A47B3C" w:rsidRPr="00DD6CB1" w14:paraId="718D076B" w14:textId="77777777" w:rsidTr="00A519A9">
        <w:trPr>
          <w:jc w:val="center"/>
        </w:trPr>
        <w:tc>
          <w:tcPr>
            <w:tcW w:w="2899" w:type="dxa"/>
            <w:vAlign w:val="center"/>
          </w:tcPr>
          <w:p w14:paraId="051E3612"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Calidad del Servicio</w:t>
            </w:r>
          </w:p>
        </w:tc>
        <w:tc>
          <w:tcPr>
            <w:tcW w:w="2955" w:type="dxa"/>
            <w:vAlign w:val="center"/>
          </w:tcPr>
          <w:p w14:paraId="730D0729"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Diez por ciento (10%) del valor del contrato.</w:t>
            </w:r>
          </w:p>
        </w:tc>
        <w:tc>
          <w:tcPr>
            <w:tcW w:w="2974" w:type="dxa"/>
            <w:vAlign w:val="center"/>
          </w:tcPr>
          <w:p w14:paraId="55D899B1"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Vigente por el plazo de ejecución del Contrato y dos (02) años más.</w:t>
            </w:r>
          </w:p>
        </w:tc>
      </w:tr>
      <w:tr w:rsidR="00A47B3C" w:rsidRPr="00DD6CB1" w14:paraId="4F6406E7" w14:textId="77777777" w:rsidTr="00A519A9">
        <w:trPr>
          <w:jc w:val="center"/>
        </w:trPr>
        <w:tc>
          <w:tcPr>
            <w:tcW w:w="2899" w:type="dxa"/>
            <w:vAlign w:val="center"/>
          </w:tcPr>
          <w:p w14:paraId="4A629832"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Estabilidad y Calidad de la Obra</w:t>
            </w:r>
          </w:p>
        </w:tc>
        <w:tc>
          <w:tcPr>
            <w:tcW w:w="2955" w:type="dxa"/>
            <w:vAlign w:val="center"/>
          </w:tcPr>
          <w:p w14:paraId="4375879C"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Veinte (20%) del valor del Contrato</w:t>
            </w:r>
          </w:p>
        </w:tc>
        <w:tc>
          <w:tcPr>
            <w:tcW w:w="2974" w:type="dxa"/>
            <w:vAlign w:val="center"/>
          </w:tcPr>
          <w:p w14:paraId="0EE05686"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Vigente por dos (02) años contados a partir de la suscripción del acta de recibo a satisfacción</w:t>
            </w:r>
          </w:p>
        </w:tc>
      </w:tr>
      <w:tr w:rsidR="00C138DA" w:rsidRPr="00DD6CB1" w14:paraId="132FA3B3" w14:textId="77777777" w:rsidTr="00A519A9">
        <w:trPr>
          <w:jc w:val="center"/>
        </w:trPr>
        <w:tc>
          <w:tcPr>
            <w:tcW w:w="2899" w:type="dxa"/>
            <w:vAlign w:val="center"/>
          </w:tcPr>
          <w:p w14:paraId="4B69BCE9"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 xml:space="preserve">Todo Riesgo en Construcción </w:t>
            </w:r>
          </w:p>
        </w:tc>
        <w:tc>
          <w:tcPr>
            <w:tcW w:w="2955" w:type="dxa"/>
            <w:vAlign w:val="center"/>
          </w:tcPr>
          <w:p w14:paraId="32810D30" w14:textId="77777777" w:rsidR="00C138DA" w:rsidRPr="00DD6CB1" w:rsidRDefault="00C138DA" w:rsidP="00BC6E3C">
            <w:pPr>
              <w:jc w:val="both"/>
              <w:rPr>
                <w:rFonts w:ascii="Arial Narrow" w:eastAsia="Times New Roman" w:hAnsi="Arial Narrow"/>
                <w:sz w:val="18"/>
                <w:szCs w:val="18"/>
              </w:rPr>
            </w:pPr>
            <w:r w:rsidRPr="00DD6CB1">
              <w:rPr>
                <w:rFonts w:ascii="Arial Narrow" w:eastAsia="Times New Roman" w:hAnsi="Arial Narrow"/>
                <w:sz w:val="18"/>
                <w:szCs w:val="18"/>
              </w:rPr>
              <w:t>Para los amparos básico de terremoto, erupción volcánica, maremoto, inundación, mantenimiento, HMCC / AMIT / terrorismo, por el 100% del valor del contrato. Para RCE (incluye RCE cruzada) aplica la misma proporción de la RCE. Remoción de escombros hasta 100 SMMLV. Hurto, hurto calificado y bienes bajo custodia, control y/o supervisión hasta 200 SMMLV.</w:t>
            </w:r>
          </w:p>
          <w:p w14:paraId="1BE3BC69" w14:textId="77777777" w:rsidR="00C138DA" w:rsidRPr="00DD6CB1" w:rsidRDefault="00C138DA" w:rsidP="00BC6E3C">
            <w:pPr>
              <w:jc w:val="both"/>
              <w:rPr>
                <w:rFonts w:ascii="Arial Narrow" w:eastAsia="Times New Roman" w:hAnsi="Arial Narrow"/>
                <w:sz w:val="18"/>
                <w:szCs w:val="18"/>
              </w:rPr>
            </w:pPr>
          </w:p>
          <w:p w14:paraId="0ABFD70C" w14:textId="77777777" w:rsidR="00C138DA" w:rsidRPr="00DD6CB1" w:rsidRDefault="00C138DA" w:rsidP="00BC6E3C">
            <w:pPr>
              <w:jc w:val="both"/>
              <w:rPr>
                <w:rFonts w:ascii="Arial Narrow" w:eastAsia="Times New Roman" w:hAnsi="Arial Narrow"/>
                <w:sz w:val="18"/>
                <w:szCs w:val="18"/>
              </w:rPr>
            </w:pPr>
            <w:r w:rsidRPr="00DD6CB1">
              <w:rPr>
                <w:rFonts w:ascii="Arial Narrow" w:eastAsia="Times New Roman" w:hAnsi="Arial Narrow"/>
                <w:sz w:val="18"/>
                <w:szCs w:val="18"/>
              </w:rPr>
              <w:t>Deberá incluir los daños que accidentalmente ocurran a los bienes asegurados, incluyendo daños por acciones u omisiones del contratista en cumplimiento de sus funciones, hurto, hurto calificado, RCE y RCE CRUZADA, gastos de remoción de escombros, AMIT, HAMCCP, propiedades adyacentes, propiedades bajo custodia, control y/o supervisión.</w:t>
            </w:r>
          </w:p>
        </w:tc>
        <w:tc>
          <w:tcPr>
            <w:tcW w:w="2974" w:type="dxa"/>
            <w:vAlign w:val="center"/>
          </w:tcPr>
          <w:p w14:paraId="7CA9A519" w14:textId="77777777" w:rsidR="00C138DA" w:rsidRPr="00DD6CB1" w:rsidRDefault="00C138DA" w:rsidP="00BC6E3C">
            <w:pPr>
              <w:jc w:val="center"/>
              <w:rPr>
                <w:rFonts w:ascii="Arial Narrow" w:hAnsi="Arial Narrow"/>
                <w:sz w:val="18"/>
                <w:szCs w:val="18"/>
              </w:rPr>
            </w:pPr>
            <w:r w:rsidRPr="00DD6CB1">
              <w:rPr>
                <w:rFonts w:ascii="Arial Narrow" w:hAnsi="Arial Narrow"/>
                <w:sz w:val="18"/>
                <w:szCs w:val="18"/>
              </w:rPr>
              <w:t>Por el plazo de la obra</w:t>
            </w:r>
          </w:p>
        </w:tc>
      </w:tr>
      <w:bookmarkEnd w:id="3"/>
    </w:tbl>
    <w:p w14:paraId="14AF4D2C" w14:textId="77777777" w:rsidR="00C138DA" w:rsidRPr="00DD6CB1" w:rsidRDefault="00C138DA" w:rsidP="00C138DA">
      <w:pPr>
        <w:rPr>
          <w:rFonts w:ascii="Arial Narrow" w:hAnsi="Arial Narrow"/>
          <w:b/>
          <w:sz w:val="24"/>
          <w:szCs w:val="24"/>
        </w:rPr>
      </w:pPr>
    </w:p>
    <w:p w14:paraId="0C1887BE" w14:textId="11C02DF2" w:rsidR="00C138DA" w:rsidRPr="00DD6CB1" w:rsidRDefault="00C138DA" w:rsidP="00C138DA">
      <w:pPr>
        <w:rPr>
          <w:rFonts w:ascii="Arial Narrow" w:hAnsi="Arial Narrow"/>
          <w:b/>
          <w:sz w:val="24"/>
          <w:szCs w:val="24"/>
        </w:rPr>
      </w:pPr>
      <w:r w:rsidRPr="00DD6CB1">
        <w:rPr>
          <w:rFonts w:ascii="Arial Narrow" w:hAnsi="Arial Narrow"/>
          <w:b/>
          <w:sz w:val="24"/>
          <w:szCs w:val="24"/>
        </w:rPr>
        <w:t>Paro los proyectos que se les asigne anticipo, además de los anteriores amparos se deberá constituir el siguiente:</w:t>
      </w:r>
    </w:p>
    <w:p w14:paraId="241C3FAB" w14:textId="77777777" w:rsidR="00C138DA" w:rsidRPr="00DD6CB1" w:rsidRDefault="00C138DA" w:rsidP="00C138DA">
      <w:pPr>
        <w:rPr>
          <w:rFonts w:ascii="Arial Narrow" w:hAnsi="Arial Narrow"/>
          <w:b/>
          <w:sz w:val="24"/>
          <w:szCs w:val="24"/>
        </w:rPr>
      </w:pPr>
    </w:p>
    <w:tbl>
      <w:tblPr>
        <w:tblStyle w:val="Tablaconcuadrcula3"/>
        <w:tblW w:w="0" w:type="auto"/>
        <w:jc w:val="center"/>
        <w:tblInd w:w="0" w:type="dxa"/>
        <w:tblLook w:val="04A0" w:firstRow="1" w:lastRow="0" w:firstColumn="1" w:lastColumn="0" w:noHBand="0" w:noVBand="1"/>
      </w:tblPr>
      <w:tblGrid>
        <w:gridCol w:w="2899"/>
        <w:gridCol w:w="2955"/>
        <w:gridCol w:w="2974"/>
      </w:tblGrid>
      <w:tr w:rsidR="00A47B3C" w:rsidRPr="00DD6CB1" w14:paraId="782DD16A" w14:textId="77777777" w:rsidTr="00A519A9">
        <w:trPr>
          <w:tblHeader/>
          <w:jc w:val="center"/>
        </w:trPr>
        <w:tc>
          <w:tcPr>
            <w:tcW w:w="2899" w:type="dxa"/>
          </w:tcPr>
          <w:p w14:paraId="6AC34D13" w14:textId="77777777" w:rsidR="00C138DA" w:rsidRPr="00DD6CB1" w:rsidRDefault="00C138DA" w:rsidP="00A519A9">
            <w:pPr>
              <w:jc w:val="center"/>
              <w:rPr>
                <w:rFonts w:ascii="Arial Narrow" w:hAnsi="Arial Narrow"/>
                <w:b/>
                <w:bCs/>
                <w:sz w:val="18"/>
                <w:szCs w:val="18"/>
              </w:rPr>
            </w:pPr>
            <w:r w:rsidRPr="00DD6CB1">
              <w:rPr>
                <w:rFonts w:ascii="Arial Narrow" w:hAnsi="Arial Narrow"/>
                <w:b/>
                <w:bCs/>
                <w:sz w:val="18"/>
                <w:szCs w:val="18"/>
              </w:rPr>
              <w:t>AMPARO</w:t>
            </w:r>
          </w:p>
        </w:tc>
        <w:tc>
          <w:tcPr>
            <w:tcW w:w="2955" w:type="dxa"/>
          </w:tcPr>
          <w:p w14:paraId="6170B674" w14:textId="77777777" w:rsidR="00C138DA" w:rsidRPr="00DD6CB1" w:rsidRDefault="00C138DA" w:rsidP="00A519A9">
            <w:pPr>
              <w:jc w:val="center"/>
              <w:rPr>
                <w:rFonts w:ascii="Arial Narrow" w:hAnsi="Arial Narrow"/>
                <w:b/>
                <w:bCs/>
                <w:sz w:val="18"/>
                <w:szCs w:val="18"/>
              </w:rPr>
            </w:pPr>
            <w:r w:rsidRPr="00DD6CB1">
              <w:rPr>
                <w:rFonts w:ascii="Arial Narrow" w:hAnsi="Arial Narrow"/>
                <w:b/>
                <w:bCs/>
                <w:sz w:val="18"/>
                <w:szCs w:val="18"/>
              </w:rPr>
              <w:t>VALOR</w:t>
            </w:r>
          </w:p>
        </w:tc>
        <w:tc>
          <w:tcPr>
            <w:tcW w:w="2974" w:type="dxa"/>
          </w:tcPr>
          <w:p w14:paraId="3C147734" w14:textId="77777777" w:rsidR="00C138DA" w:rsidRPr="00DD6CB1" w:rsidRDefault="00C138DA" w:rsidP="00A519A9">
            <w:pPr>
              <w:jc w:val="center"/>
              <w:rPr>
                <w:rFonts w:ascii="Arial Narrow" w:hAnsi="Arial Narrow"/>
                <w:b/>
                <w:bCs/>
                <w:sz w:val="18"/>
                <w:szCs w:val="18"/>
              </w:rPr>
            </w:pPr>
            <w:r w:rsidRPr="00DD6CB1">
              <w:rPr>
                <w:rFonts w:ascii="Arial Narrow" w:hAnsi="Arial Narrow"/>
                <w:b/>
                <w:bCs/>
                <w:sz w:val="18"/>
                <w:szCs w:val="18"/>
              </w:rPr>
              <w:t>VIGENCIA</w:t>
            </w:r>
          </w:p>
        </w:tc>
      </w:tr>
      <w:tr w:rsidR="00C138DA" w:rsidRPr="00DD6CB1" w14:paraId="0BF1EDC8" w14:textId="77777777" w:rsidTr="00A519A9">
        <w:trPr>
          <w:jc w:val="center"/>
        </w:trPr>
        <w:tc>
          <w:tcPr>
            <w:tcW w:w="2899" w:type="dxa"/>
            <w:vAlign w:val="center"/>
          </w:tcPr>
          <w:p w14:paraId="10C7D34F"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Buen Manejo, Correcta Inversión y amortización del Anticipo</w:t>
            </w:r>
          </w:p>
        </w:tc>
        <w:tc>
          <w:tcPr>
            <w:tcW w:w="2955" w:type="dxa"/>
            <w:vAlign w:val="center"/>
          </w:tcPr>
          <w:p w14:paraId="5D0244A8"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Ciento por el ciento por ciento (100%) del valor entregado a título de anticipo</w:t>
            </w:r>
          </w:p>
        </w:tc>
        <w:tc>
          <w:tcPr>
            <w:tcW w:w="2974" w:type="dxa"/>
            <w:vAlign w:val="center"/>
          </w:tcPr>
          <w:p w14:paraId="3B10BB65" w14:textId="77777777" w:rsidR="00C138DA" w:rsidRPr="00DD6CB1" w:rsidRDefault="00C138DA" w:rsidP="00A519A9">
            <w:pPr>
              <w:rPr>
                <w:rFonts w:ascii="Arial Narrow" w:hAnsi="Arial Narrow"/>
                <w:sz w:val="18"/>
                <w:szCs w:val="18"/>
              </w:rPr>
            </w:pPr>
            <w:r w:rsidRPr="00DD6CB1">
              <w:rPr>
                <w:rFonts w:ascii="Arial Narrow" w:hAnsi="Arial Narrow"/>
                <w:sz w:val="18"/>
                <w:szCs w:val="18"/>
              </w:rPr>
              <w:t>Vigente por el plazo de ejecución y hasta su amortización o el plazo de ejecución del contrato, lo que primero ocurra.</w:t>
            </w:r>
          </w:p>
        </w:tc>
      </w:tr>
    </w:tbl>
    <w:p w14:paraId="095C1894" w14:textId="4B142CCC" w:rsidR="00E04508" w:rsidRPr="00DD6CB1" w:rsidRDefault="00E04508" w:rsidP="00904919">
      <w:pPr>
        <w:jc w:val="both"/>
        <w:rPr>
          <w:rFonts w:ascii="Arial Narrow" w:hAnsi="Arial Narrow"/>
          <w:i/>
          <w:iCs/>
          <w:sz w:val="24"/>
          <w:szCs w:val="24"/>
        </w:rPr>
      </w:pPr>
    </w:p>
    <w:p w14:paraId="2F17F497" w14:textId="77777777" w:rsidR="00E04508" w:rsidRPr="00DD6CB1" w:rsidRDefault="00E04508" w:rsidP="004E5329">
      <w:pPr>
        <w:jc w:val="both"/>
        <w:rPr>
          <w:rFonts w:ascii="Arial Narrow" w:hAnsi="Arial Narrow"/>
          <w:iCs/>
          <w:sz w:val="24"/>
          <w:szCs w:val="24"/>
        </w:rPr>
      </w:pPr>
      <w:r w:rsidRPr="00DD6CB1">
        <w:rPr>
          <w:rFonts w:ascii="Arial Narrow" w:hAnsi="Arial Narrow"/>
          <w:iCs/>
          <w:sz w:val="24"/>
          <w:szCs w:val="24"/>
        </w:rPr>
        <w:t>Para efectos de la constitución de estas garantías deberán tenerse en cuenta la siguiente información y condiciones:</w:t>
      </w:r>
    </w:p>
    <w:p w14:paraId="450F04EB" w14:textId="77777777" w:rsidR="00E04508" w:rsidRPr="00DD6CB1" w:rsidRDefault="00E04508" w:rsidP="004E5329">
      <w:pPr>
        <w:ind w:left="348"/>
        <w:jc w:val="both"/>
        <w:rPr>
          <w:rFonts w:ascii="Arial Narrow" w:hAnsi="Arial Narrow"/>
          <w:iCs/>
          <w:sz w:val="24"/>
          <w:szCs w:val="24"/>
        </w:rPr>
      </w:pPr>
    </w:p>
    <w:p w14:paraId="6C3C90D2" w14:textId="6C6F7C78" w:rsidR="00E04508" w:rsidRPr="00DD6CB1" w:rsidRDefault="006A2A45" w:rsidP="004E5329">
      <w:pPr>
        <w:jc w:val="both"/>
        <w:rPr>
          <w:rFonts w:ascii="Arial Narrow" w:hAnsi="Arial Narrow"/>
          <w:iCs/>
          <w:sz w:val="24"/>
          <w:szCs w:val="24"/>
        </w:rPr>
      </w:pPr>
      <w:r w:rsidRPr="00DD6CB1">
        <w:rPr>
          <w:rFonts w:ascii="Arial Narrow" w:hAnsi="Arial Narrow"/>
          <w:iCs/>
          <w:sz w:val="24"/>
          <w:szCs w:val="24"/>
        </w:rPr>
        <w:t xml:space="preserve">1. </w:t>
      </w:r>
      <w:r w:rsidR="00E04508" w:rsidRPr="00DD6CB1">
        <w:rPr>
          <w:rFonts w:ascii="Arial Narrow" w:hAnsi="Arial Narrow"/>
          <w:b/>
          <w:bCs/>
          <w:iCs/>
          <w:sz w:val="24"/>
          <w:szCs w:val="24"/>
        </w:rPr>
        <w:t>ASEGURADO/ BENEFICIARIO CUANDO SE TRATE DE PÓLIZA DE SEGURO:</w:t>
      </w:r>
      <w:r w:rsidR="00E04508" w:rsidRPr="00DD6CB1">
        <w:rPr>
          <w:rFonts w:ascii="Arial Narrow" w:hAnsi="Arial Narrow"/>
          <w:iCs/>
          <w:sz w:val="24"/>
          <w:szCs w:val="24"/>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6A8CC63E" w14:textId="77777777" w:rsidR="00E04508" w:rsidRPr="00DD6CB1" w:rsidRDefault="00E04508" w:rsidP="004E5329">
      <w:pPr>
        <w:ind w:left="348"/>
        <w:jc w:val="both"/>
        <w:rPr>
          <w:rFonts w:ascii="Arial Narrow" w:hAnsi="Arial Narrow"/>
          <w:iCs/>
          <w:sz w:val="24"/>
          <w:szCs w:val="24"/>
        </w:rPr>
      </w:pPr>
    </w:p>
    <w:p w14:paraId="359E1F67" w14:textId="2457C7D8" w:rsidR="00E04508" w:rsidRPr="00DD6CB1" w:rsidRDefault="006A2A45" w:rsidP="004E5329">
      <w:pPr>
        <w:jc w:val="both"/>
        <w:rPr>
          <w:rFonts w:ascii="Arial Narrow" w:hAnsi="Arial Narrow"/>
          <w:iCs/>
          <w:sz w:val="24"/>
          <w:szCs w:val="24"/>
        </w:rPr>
      </w:pPr>
      <w:r w:rsidRPr="00DD6CB1">
        <w:rPr>
          <w:rFonts w:ascii="Arial Narrow" w:hAnsi="Arial Narrow"/>
          <w:iCs/>
          <w:sz w:val="24"/>
          <w:szCs w:val="24"/>
        </w:rPr>
        <w:t xml:space="preserve">2. </w:t>
      </w:r>
      <w:r w:rsidR="00E04508" w:rsidRPr="00DD6CB1">
        <w:rPr>
          <w:rFonts w:ascii="Arial Narrow" w:hAnsi="Arial Narrow"/>
          <w:b/>
          <w:bCs/>
          <w:iCs/>
          <w:sz w:val="24"/>
          <w:szCs w:val="24"/>
        </w:rPr>
        <w:t>BENEFICIARIO CUANDO SE TRATE DE GARANTÍA BANCARIA:</w:t>
      </w:r>
      <w:r w:rsidR="00E04508" w:rsidRPr="00DD6CB1">
        <w:rPr>
          <w:rFonts w:ascii="Arial Narrow" w:hAnsi="Arial Narrow"/>
          <w:iCs/>
          <w:sz w:val="24"/>
          <w:szCs w:val="24"/>
        </w:rPr>
        <w:t xml:space="preserve"> Cuando se trate de garantía bancaria: Será ALIANZA FIDUCIARIA S.A. representante del CONSORCIO FFIE ALIANZA BBVA actuando como vocera del Patrimonio Autónomo del Fondo de Infraestructura Educativa -FFIE- NIT 830.053.812-2.</w:t>
      </w:r>
    </w:p>
    <w:p w14:paraId="0E2774F5" w14:textId="77777777" w:rsidR="00E04508" w:rsidRPr="00DD6CB1" w:rsidRDefault="00E04508" w:rsidP="004E5329">
      <w:pPr>
        <w:ind w:left="348"/>
        <w:jc w:val="both"/>
        <w:rPr>
          <w:rFonts w:ascii="Arial Narrow" w:hAnsi="Arial Narrow"/>
          <w:iCs/>
          <w:sz w:val="24"/>
          <w:szCs w:val="24"/>
        </w:rPr>
      </w:pPr>
    </w:p>
    <w:p w14:paraId="333719D4" w14:textId="4588ACBA" w:rsidR="00E04508" w:rsidRPr="00DD6CB1" w:rsidRDefault="006A2A45" w:rsidP="004E5329">
      <w:pPr>
        <w:jc w:val="both"/>
        <w:rPr>
          <w:rFonts w:ascii="Arial Narrow" w:hAnsi="Arial Narrow"/>
          <w:iCs/>
          <w:sz w:val="24"/>
          <w:szCs w:val="24"/>
        </w:rPr>
      </w:pPr>
      <w:r w:rsidRPr="00DD6CB1">
        <w:rPr>
          <w:rFonts w:ascii="Arial Narrow" w:hAnsi="Arial Narrow"/>
          <w:iCs/>
          <w:sz w:val="24"/>
          <w:szCs w:val="24"/>
        </w:rPr>
        <w:t>3.</w:t>
      </w:r>
      <w:r w:rsidR="00E04508" w:rsidRPr="00DD6CB1">
        <w:rPr>
          <w:rFonts w:ascii="Arial Narrow" w:hAnsi="Arial Narrow"/>
          <w:b/>
          <w:bCs/>
          <w:iCs/>
          <w:sz w:val="24"/>
          <w:szCs w:val="24"/>
        </w:rPr>
        <w:t>TOMADOR/AFIANZADO:</w:t>
      </w:r>
      <w:r w:rsidR="00E04508" w:rsidRPr="00DD6CB1">
        <w:rPr>
          <w:rFonts w:ascii="Arial Narrow" w:hAnsi="Arial Narrow"/>
          <w:iCs/>
          <w:sz w:val="24"/>
          <w:szCs w:val="24"/>
        </w:rPr>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63E6BAD2" w14:textId="77777777" w:rsidR="00E04508" w:rsidRPr="00DD6CB1" w:rsidRDefault="00E04508" w:rsidP="004E5329">
      <w:pPr>
        <w:ind w:left="348"/>
        <w:jc w:val="both"/>
        <w:rPr>
          <w:rFonts w:ascii="Arial Narrow" w:hAnsi="Arial Narrow"/>
          <w:iCs/>
          <w:sz w:val="24"/>
          <w:szCs w:val="24"/>
        </w:rPr>
      </w:pPr>
    </w:p>
    <w:p w14:paraId="2599FE34" w14:textId="77777777" w:rsidR="00E04508" w:rsidRPr="00DD6CB1" w:rsidRDefault="00E04508" w:rsidP="004E5329">
      <w:pPr>
        <w:jc w:val="both"/>
        <w:rPr>
          <w:rFonts w:ascii="Arial Narrow" w:hAnsi="Arial Narrow"/>
          <w:iCs/>
          <w:sz w:val="24"/>
          <w:szCs w:val="24"/>
        </w:rPr>
      </w:pPr>
      <w:r w:rsidRPr="00DD6CB1">
        <w:rPr>
          <w:rFonts w:ascii="Arial Narrow" w:hAnsi="Arial Narrow"/>
          <w:iCs/>
          <w:sz w:val="24"/>
          <w:szCs w:val="24"/>
        </w:rPr>
        <w:t>Deberán acompañarse con las pólizas los recibos de pago que permitan verificar la entrada en vigencia de las mismas y sus clausulados generales.</w:t>
      </w:r>
    </w:p>
    <w:p w14:paraId="1FB9EAA8" w14:textId="77777777" w:rsidR="00E04508" w:rsidRPr="00DD6CB1" w:rsidRDefault="00E04508" w:rsidP="004E5329">
      <w:pPr>
        <w:ind w:left="348"/>
        <w:jc w:val="both"/>
        <w:rPr>
          <w:rFonts w:ascii="Arial Narrow" w:hAnsi="Arial Narrow"/>
          <w:iCs/>
          <w:sz w:val="24"/>
          <w:szCs w:val="24"/>
        </w:rPr>
      </w:pPr>
    </w:p>
    <w:p w14:paraId="18D4D031" w14:textId="13BC33D0" w:rsidR="002F2025" w:rsidRPr="00DD6CB1" w:rsidRDefault="00E04508" w:rsidP="004E5329">
      <w:pPr>
        <w:jc w:val="both"/>
        <w:rPr>
          <w:rFonts w:ascii="Arial Narrow" w:hAnsi="Arial Narrow"/>
          <w:iCs/>
          <w:sz w:val="24"/>
          <w:szCs w:val="24"/>
        </w:rPr>
      </w:pPr>
      <w:r w:rsidRPr="00DD6CB1">
        <w:rPr>
          <w:rFonts w:ascii="Arial Narrow" w:hAnsi="Arial Narrow"/>
          <w:b/>
          <w:iCs/>
          <w:sz w:val="24"/>
          <w:szCs w:val="24"/>
        </w:rPr>
        <w:t>PARÁGRAFO PRIMERO:</w:t>
      </w:r>
      <w:r w:rsidRPr="00DD6CB1">
        <w:rPr>
          <w:rFonts w:ascii="Arial Narrow" w:hAnsi="Arial Narrow"/>
          <w:iCs/>
          <w:sz w:val="24"/>
          <w:szCs w:val="24"/>
        </w:rPr>
        <w:t xml:space="preserve"> </w:t>
      </w:r>
      <w:r w:rsidR="002F2025" w:rsidRPr="00DD6CB1">
        <w:rPr>
          <w:rFonts w:ascii="Arial Narrow" w:hAnsi="Arial Narrow"/>
          <w:iCs/>
          <w:sz w:val="24"/>
          <w:szCs w:val="24"/>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p>
    <w:p w14:paraId="73319653" w14:textId="097E9D97" w:rsidR="002F2025" w:rsidRPr="00DD6CB1" w:rsidRDefault="002F2025" w:rsidP="004E5329">
      <w:pPr>
        <w:jc w:val="both"/>
        <w:rPr>
          <w:rFonts w:ascii="Arial Narrow" w:hAnsi="Arial Narrow"/>
          <w:iCs/>
          <w:sz w:val="24"/>
          <w:szCs w:val="24"/>
        </w:rPr>
      </w:pPr>
    </w:p>
    <w:p w14:paraId="3A6BF9BC" w14:textId="43577853" w:rsidR="00E04508" w:rsidRPr="00DD6CB1" w:rsidRDefault="002F2025" w:rsidP="004E5329">
      <w:pPr>
        <w:jc w:val="both"/>
        <w:rPr>
          <w:rFonts w:ascii="Arial Narrow" w:hAnsi="Arial Narrow"/>
          <w:iCs/>
          <w:sz w:val="24"/>
          <w:szCs w:val="24"/>
        </w:rPr>
      </w:pPr>
      <w:r w:rsidRPr="00DD6CB1">
        <w:rPr>
          <w:rFonts w:ascii="Arial Narrow" w:hAnsi="Arial Narrow"/>
          <w:b/>
          <w:iCs/>
          <w:sz w:val="24"/>
          <w:szCs w:val="24"/>
        </w:rPr>
        <w:t>PARAGRAFIO SEGUNDO:</w:t>
      </w:r>
      <w:r w:rsidRPr="00DD6CB1">
        <w:rPr>
          <w:rFonts w:ascii="Arial Narrow" w:hAnsi="Arial Narrow"/>
          <w:iCs/>
          <w:sz w:val="24"/>
          <w:szCs w:val="24"/>
        </w:rPr>
        <w:t xml:space="preserve"> </w:t>
      </w:r>
      <w:r w:rsidR="00E04508" w:rsidRPr="00DD6CB1">
        <w:rPr>
          <w:rFonts w:ascii="Arial Narrow" w:hAnsi="Arial Narrow"/>
          <w:iCs/>
          <w:sz w:val="24"/>
          <w:szCs w:val="24"/>
        </w:rPr>
        <w:t>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B587ECE" w14:textId="77777777" w:rsidR="00E04508" w:rsidRPr="00DD6CB1" w:rsidRDefault="00E04508" w:rsidP="004E5329">
      <w:pPr>
        <w:ind w:left="348"/>
        <w:jc w:val="both"/>
        <w:rPr>
          <w:rFonts w:ascii="Arial Narrow" w:hAnsi="Arial Narrow"/>
          <w:b/>
          <w:bCs/>
          <w:iCs/>
          <w:sz w:val="24"/>
          <w:szCs w:val="24"/>
        </w:rPr>
      </w:pPr>
    </w:p>
    <w:p w14:paraId="6D05990C" w14:textId="673EE687" w:rsidR="00E04508" w:rsidRPr="00DD6CB1" w:rsidRDefault="00E04508" w:rsidP="004E5329">
      <w:pPr>
        <w:jc w:val="both"/>
        <w:rPr>
          <w:rFonts w:ascii="Arial Narrow" w:hAnsi="Arial Narrow"/>
          <w:iCs/>
          <w:sz w:val="24"/>
          <w:szCs w:val="24"/>
        </w:rPr>
      </w:pPr>
      <w:r w:rsidRPr="00DD6CB1">
        <w:rPr>
          <w:rFonts w:ascii="Arial Narrow" w:hAnsi="Arial Narrow"/>
          <w:b/>
          <w:bCs/>
          <w:iCs/>
          <w:sz w:val="24"/>
          <w:szCs w:val="24"/>
        </w:rPr>
        <w:t xml:space="preserve">PARÁGRAFO </w:t>
      </w:r>
      <w:r w:rsidR="002F2025" w:rsidRPr="00DD6CB1">
        <w:rPr>
          <w:rFonts w:ascii="Arial Narrow" w:hAnsi="Arial Narrow"/>
          <w:b/>
          <w:bCs/>
          <w:iCs/>
          <w:sz w:val="24"/>
          <w:szCs w:val="24"/>
        </w:rPr>
        <w:t>TERCERO</w:t>
      </w:r>
      <w:r w:rsidRPr="00DD6CB1">
        <w:rPr>
          <w:rFonts w:ascii="Arial Narrow" w:hAnsi="Arial Narrow"/>
          <w:b/>
          <w:bCs/>
          <w:iCs/>
          <w:sz w:val="24"/>
          <w:szCs w:val="24"/>
        </w:rPr>
        <w:t>:</w:t>
      </w:r>
      <w:r w:rsidRPr="00DD6CB1">
        <w:rPr>
          <w:rFonts w:ascii="Arial Narrow" w:hAnsi="Arial Narrow"/>
          <w:iCs/>
          <w:sz w:val="24"/>
          <w:szCs w:val="24"/>
        </w:rPr>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0ACD5700" w14:textId="77777777" w:rsidR="00E04508" w:rsidRPr="00DD6CB1" w:rsidRDefault="00E04508" w:rsidP="004E5329">
      <w:pPr>
        <w:ind w:left="348"/>
        <w:jc w:val="both"/>
        <w:rPr>
          <w:rFonts w:ascii="Arial Narrow" w:hAnsi="Arial Narrow"/>
          <w:iCs/>
          <w:sz w:val="24"/>
          <w:szCs w:val="24"/>
        </w:rPr>
      </w:pPr>
    </w:p>
    <w:p w14:paraId="028F5560" w14:textId="731EC07A" w:rsidR="00E04508" w:rsidRPr="00DD6CB1" w:rsidRDefault="00E04508" w:rsidP="004E5329">
      <w:pPr>
        <w:jc w:val="both"/>
        <w:rPr>
          <w:rFonts w:ascii="Arial Narrow" w:hAnsi="Arial Narrow"/>
          <w:iCs/>
          <w:sz w:val="24"/>
          <w:szCs w:val="24"/>
        </w:rPr>
      </w:pPr>
      <w:r w:rsidRPr="00DD6CB1">
        <w:rPr>
          <w:rFonts w:ascii="Arial Narrow" w:hAnsi="Arial Narrow"/>
          <w:b/>
          <w:bCs/>
          <w:iCs/>
          <w:sz w:val="24"/>
          <w:szCs w:val="24"/>
        </w:rPr>
        <w:t xml:space="preserve">PARÁGRAFO </w:t>
      </w:r>
      <w:r w:rsidR="002F2025" w:rsidRPr="00DD6CB1">
        <w:rPr>
          <w:rFonts w:ascii="Arial Narrow" w:hAnsi="Arial Narrow"/>
          <w:b/>
          <w:bCs/>
          <w:iCs/>
          <w:sz w:val="24"/>
          <w:szCs w:val="24"/>
        </w:rPr>
        <w:t>CUARTO</w:t>
      </w:r>
      <w:r w:rsidRPr="00DD6CB1">
        <w:rPr>
          <w:rFonts w:ascii="Arial Narrow" w:hAnsi="Arial Narrow"/>
          <w:b/>
          <w:bCs/>
          <w:iCs/>
          <w:sz w:val="24"/>
          <w:szCs w:val="24"/>
        </w:rPr>
        <w:t>:</w:t>
      </w:r>
      <w:r w:rsidRPr="00DD6CB1">
        <w:rPr>
          <w:rFonts w:ascii="Arial Narrow" w:hAnsi="Arial Narrow"/>
          <w:iCs/>
          <w:sz w:val="24"/>
          <w:szCs w:val="24"/>
        </w:rPr>
        <w:t xml:space="preserve"> La constitución de las garantías a las que hace referencia esta cláusula no exonera al CONTRATISTA de sus responsabilidades legales, ni de las aquí establecidas en relación con los riesgos asegurados.</w:t>
      </w:r>
    </w:p>
    <w:p w14:paraId="4FCAE418" w14:textId="77777777" w:rsidR="00E04508" w:rsidRPr="00DD6CB1" w:rsidRDefault="00E04508" w:rsidP="004E5329">
      <w:pPr>
        <w:ind w:left="348"/>
        <w:jc w:val="both"/>
        <w:rPr>
          <w:rFonts w:ascii="Arial Narrow" w:hAnsi="Arial Narrow"/>
          <w:iCs/>
          <w:sz w:val="24"/>
          <w:szCs w:val="24"/>
        </w:rPr>
      </w:pPr>
    </w:p>
    <w:p w14:paraId="359D4A9B" w14:textId="7DCAF6B0" w:rsidR="00E04508" w:rsidRPr="00DD6CB1" w:rsidRDefault="00E04508" w:rsidP="004E5329">
      <w:pPr>
        <w:jc w:val="both"/>
        <w:rPr>
          <w:rFonts w:ascii="Arial Narrow" w:hAnsi="Arial Narrow"/>
          <w:iCs/>
          <w:sz w:val="24"/>
          <w:szCs w:val="24"/>
        </w:rPr>
      </w:pPr>
      <w:r w:rsidRPr="00DD6CB1">
        <w:rPr>
          <w:rFonts w:ascii="Arial Narrow" w:hAnsi="Arial Narrow"/>
          <w:b/>
          <w:bCs/>
          <w:iCs/>
          <w:sz w:val="24"/>
          <w:szCs w:val="24"/>
        </w:rPr>
        <w:t xml:space="preserve">PARÁGRAFO </w:t>
      </w:r>
      <w:r w:rsidR="002F2025" w:rsidRPr="00DD6CB1">
        <w:rPr>
          <w:rFonts w:ascii="Arial Narrow" w:hAnsi="Arial Narrow"/>
          <w:b/>
          <w:bCs/>
          <w:iCs/>
          <w:sz w:val="24"/>
          <w:szCs w:val="24"/>
        </w:rPr>
        <w:t>QUINTO</w:t>
      </w:r>
      <w:r w:rsidRPr="00DD6CB1">
        <w:rPr>
          <w:rFonts w:ascii="Arial Narrow" w:hAnsi="Arial Narrow"/>
          <w:b/>
          <w:bCs/>
          <w:iCs/>
          <w:sz w:val="24"/>
          <w:szCs w:val="24"/>
        </w:rPr>
        <w:t>:</w:t>
      </w:r>
      <w:r w:rsidRPr="00DD6CB1">
        <w:rPr>
          <w:rFonts w:ascii="Arial Narrow" w:hAnsi="Arial Narrow"/>
          <w:iCs/>
          <w:sz w:val="24"/>
          <w:szCs w:val="24"/>
        </w:rPr>
        <w:t xml:space="preserve">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6E43FDA3" w14:textId="77777777" w:rsidR="00E04508" w:rsidRPr="00DD6CB1" w:rsidRDefault="00E04508" w:rsidP="004E5329">
      <w:pPr>
        <w:ind w:left="348"/>
        <w:jc w:val="both"/>
        <w:rPr>
          <w:rFonts w:ascii="Arial Narrow" w:hAnsi="Arial Narrow"/>
          <w:b/>
          <w:bCs/>
          <w:iCs/>
          <w:sz w:val="24"/>
          <w:szCs w:val="24"/>
        </w:rPr>
      </w:pPr>
    </w:p>
    <w:p w14:paraId="4166548B" w14:textId="6E66AD34" w:rsidR="00E04508" w:rsidRPr="00DD6CB1" w:rsidRDefault="00E04508" w:rsidP="004E5329">
      <w:pPr>
        <w:jc w:val="both"/>
        <w:rPr>
          <w:rFonts w:ascii="Arial Narrow" w:hAnsi="Arial Narrow"/>
          <w:iCs/>
          <w:sz w:val="24"/>
          <w:szCs w:val="24"/>
        </w:rPr>
      </w:pPr>
      <w:r w:rsidRPr="00DD6CB1">
        <w:rPr>
          <w:rFonts w:ascii="Arial Narrow" w:hAnsi="Arial Narrow"/>
          <w:b/>
          <w:bCs/>
          <w:iCs/>
          <w:sz w:val="24"/>
          <w:szCs w:val="24"/>
        </w:rPr>
        <w:t xml:space="preserve">PARÁGRAFO </w:t>
      </w:r>
      <w:r w:rsidR="002F2025" w:rsidRPr="00DD6CB1">
        <w:rPr>
          <w:rFonts w:ascii="Arial Narrow" w:hAnsi="Arial Narrow"/>
          <w:b/>
          <w:bCs/>
          <w:iCs/>
          <w:sz w:val="24"/>
          <w:szCs w:val="24"/>
        </w:rPr>
        <w:t>SEXTO</w:t>
      </w:r>
      <w:r w:rsidRPr="00DD6CB1">
        <w:rPr>
          <w:rFonts w:ascii="Arial Narrow" w:hAnsi="Arial Narrow"/>
          <w:b/>
          <w:bCs/>
          <w:iCs/>
          <w:sz w:val="24"/>
          <w:szCs w:val="24"/>
        </w:rPr>
        <w:t>:</w:t>
      </w:r>
      <w:r w:rsidRPr="00DD6CB1">
        <w:rPr>
          <w:rFonts w:ascii="Arial Narrow" w:hAnsi="Arial Narrow"/>
          <w:iCs/>
          <w:sz w:val="24"/>
          <w:szCs w:val="24"/>
        </w:rPr>
        <w:t xml:space="preserve"> En caso de presentarse alguna observación por parte del CONTRATANTE a la garantía, el Contratista deberá subsanarla en un plazo no superior a cinco (5) días hábiles, so pena en incurrir en incumplimiento del presente Contrato que permite su terminación anticipada por parte del CONTRATANTE.</w:t>
      </w:r>
    </w:p>
    <w:p w14:paraId="0DC63BEE" w14:textId="77777777" w:rsidR="00E04508" w:rsidRPr="00DD6CB1" w:rsidRDefault="00E04508" w:rsidP="004E5329">
      <w:pPr>
        <w:ind w:left="348"/>
        <w:jc w:val="both"/>
        <w:rPr>
          <w:rFonts w:ascii="Arial Narrow" w:hAnsi="Arial Narrow"/>
          <w:b/>
          <w:bCs/>
          <w:iCs/>
          <w:sz w:val="24"/>
          <w:szCs w:val="24"/>
        </w:rPr>
      </w:pPr>
    </w:p>
    <w:p w14:paraId="08F5CE5D" w14:textId="740F9A0D" w:rsidR="00E04508" w:rsidRPr="00DD6CB1" w:rsidRDefault="00E04508" w:rsidP="004E5329">
      <w:pPr>
        <w:jc w:val="both"/>
        <w:rPr>
          <w:rFonts w:ascii="Arial Narrow" w:hAnsi="Arial Narrow"/>
          <w:iCs/>
          <w:sz w:val="24"/>
          <w:szCs w:val="24"/>
        </w:rPr>
      </w:pPr>
      <w:r w:rsidRPr="00DD6CB1">
        <w:rPr>
          <w:rFonts w:ascii="Arial Narrow" w:hAnsi="Arial Narrow"/>
          <w:b/>
          <w:bCs/>
          <w:iCs/>
          <w:sz w:val="24"/>
          <w:szCs w:val="24"/>
        </w:rPr>
        <w:t xml:space="preserve">PARÁGRAFO </w:t>
      </w:r>
      <w:r w:rsidR="002F2025" w:rsidRPr="00DD6CB1">
        <w:rPr>
          <w:rFonts w:ascii="Arial Narrow" w:hAnsi="Arial Narrow"/>
          <w:b/>
          <w:bCs/>
          <w:iCs/>
          <w:sz w:val="24"/>
          <w:szCs w:val="24"/>
        </w:rPr>
        <w:t>SÉPTIMO</w:t>
      </w:r>
      <w:r w:rsidRPr="00DD6CB1">
        <w:rPr>
          <w:rFonts w:ascii="Arial Narrow" w:hAnsi="Arial Narrow"/>
          <w:b/>
          <w:bCs/>
          <w:iCs/>
          <w:sz w:val="24"/>
          <w:szCs w:val="24"/>
        </w:rPr>
        <w:t xml:space="preserve">: </w:t>
      </w:r>
      <w:r w:rsidRPr="00DD6CB1">
        <w:rPr>
          <w:rFonts w:ascii="Arial Narrow" w:hAnsi="Arial Narrow"/>
          <w:iCs/>
          <w:sz w:val="24"/>
          <w:szCs w:val="24"/>
        </w:rPr>
        <w:t>Respecto de la garantía de Estabilidad y Calidad de Obra, la misma será otorgada una vez culminada la obra, y recibida a satisfacción por el PA-FFIE y el interventor.</w:t>
      </w:r>
    </w:p>
    <w:p w14:paraId="456F66E8" w14:textId="58FA8267" w:rsidR="00361522" w:rsidRPr="00DD6CB1" w:rsidRDefault="00361522" w:rsidP="004E5329">
      <w:pPr>
        <w:ind w:left="284"/>
        <w:jc w:val="both"/>
        <w:rPr>
          <w:rFonts w:ascii="Arial Narrow" w:hAnsi="Arial Narrow"/>
          <w:sz w:val="24"/>
          <w:szCs w:val="24"/>
        </w:rPr>
      </w:pPr>
    </w:p>
    <w:p w14:paraId="6B18219A" w14:textId="287F50B2" w:rsidR="00361522" w:rsidRPr="00DD6CB1" w:rsidRDefault="00361522" w:rsidP="004E5329">
      <w:pPr>
        <w:jc w:val="both"/>
        <w:rPr>
          <w:rFonts w:ascii="Arial Narrow" w:hAnsi="Arial Narrow"/>
          <w:sz w:val="24"/>
          <w:szCs w:val="24"/>
        </w:rPr>
      </w:pPr>
      <w:r w:rsidRPr="00DD6CB1">
        <w:rPr>
          <w:rFonts w:ascii="Arial Narrow" w:hAnsi="Arial Narrow"/>
          <w:b/>
          <w:bCs/>
          <w:sz w:val="24"/>
          <w:szCs w:val="24"/>
        </w:rPr>
        <w:t xml:space="preserve">DÉCIMA </w:t>
      </w:r>
      <w:r w:rsidR="00904919" w:rsidRPr="00DD6CB1">
        <w:rPr>
          <w:rFonts w:ascii="Arial Narrow" w:hAnsi="Arial Narrow"/>
          <w:b/>
          <w:bCs/>
          <w:sz w:val="24"/>
          <w:szCs w:val="24"/>
        </w:rPr>
        <w:t>SEGUNDA</w:t>
      </w:r>
      <w:r w:rsidRPr="00DD6CB1">
        <w:rPr>
          <w:rFonts w:ascii="Arial Narrow" w:hAnsi="Arial Narrow"/>
          <w:b/>
          <w:bCs/>
          <w:sz w:val="24"/>
          <w:szCs w:val="24"/>
        </w:rPr>
        <w:t>. SUBCONTRATACIÓN:</w:t>
      </w:r>
      <w:r w:rsidRPr="00DD6CB1">
        <w:rPr>
          <w:rFonts w:ascii="Arial Narrow" w:hAnsi="Arial Narrow"/>
          <w:sz w:val="24"/>
          <w:szCs w:val="24"/>
        </w:rPr>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37478259" w14:textId="77777777" w:rsidR="006F3640" w:rsidRPr="00DD6CB1" w:rsidRDefault="006F3640" w:rsidP="004E5329">
      <w:pPr>
        <w:jc w:val="both"/>
        <w:rPr>
          <w:rFonts w:ascii="Arial Narrow" w:hAnsi="Arial Narrow"/>
          <w:sz w:val="24"/>
          <w:szCs w:val="24"/>
        </w:rPr>
      </w:pPr>
    </w:p>
    <w:p w14:paraId="551ECB73" w14:textId="6C76E844" w:rsidR="00361522" w:rsidRPr="00DD6CB1" w:rsidRDefault="00361522" w:rsidP="004E5329">
      <w:pPr>
        <w:jc w:val="both"/>
        <w:rPr>
          <w:rFonts w:ascii="Arial Narrow" w:hAnsi="Arial Narrow"/>
          <w:sz w:val="24"/>
          <w:szCs w:val="24"/>
        </w:rPr>
      </w:pPr>
      <w:r w:rsidRPr="00DD6CB1">
        <w:rPr>
          <w:rFonts w:ascii="Arial Narrow" w:hAnsi="Arial Narrow"/>
          <w:b/>
          <w:bCs/>
          <w:sz w:val="24"/>
          <w:szCs w:val="24"/>
        </w:rPr>
        <w:t xml:space="preserve">DÉCIMA </w:t>
      </w:r>
      <w:r w:rsidR="00904919" w:rsidRPr="00DD6CB1">
        <w:rPr>
          <w:rFonts w:ascii="Arial Narrow" w:hAnsi="Arial Narrow"/>
          <w:b/>
          <w:bCs/>
          <w:sz w:val="24"/>
          <w:szCs w:val="24"/>
        </w:rPr>
        <w:t>TERCERA</w:t>
      </w:r>
      <w:r w:rsidRPr="00DD6CB1">
        <w:rPr>
          <w:rFonts w:ascii="Arial Narrow" w:hAnsi="Arial Narrow"/>
          <w:b/>
          <w:bCs/>
          <w:sz w:val="24"/>
          <w:szCs w:val="24"/>
        </w:rPr>
        <w:t>. PAGO DE APORTES A SEGURIDAD SOCIAL Y PARAFISCALES:</w:t>
      </w:r>
      <w:r w:rsidRPr="00DD6CB1">
        <w:rPr>
          <w:rFonts w:ascii="Arial Narrow" w:hAnsi="Arial Narrow"/>
          <w:sz w:val="24"/>
          <w:szCs w:val="24"/>
        </w:rPr>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96FE853" w14:textId="77777777" w:rsidR="00361522" w:rsidRPr="00DD6CB1" w:rsidRDefault="00361522" w:rsidP="004E5329">
      <w:pPr>
        <w:ind w:left="284"/>
        <w:jc w:val="both"/>
        <w:rPr>
          <w:rFonts w:ascii="Arial Narrow" w:hAnsi="Arial Narrow"/>
          <w:sz w:val="24"/>
          <w:szCs w:val="24"/>
        </w:rPr>
      </w:pPr>
    </w:p>
    <w:p w14:paraId="2D2D7BB6" w14:textId="2928C6D8" w:rsidR="00935C38" w:rsidRPr="00DD6CB1" w:rsidRDefault="00361522" w:rsidP="002F3C1B">
      <w:pPr>
        <w:pStyle w:val="Sinespaciado"/>
        <w:jc w:val="both"/>
        <w:rPr>
          <w:rFonts w:ascii="Arial Narrow" w:hAnsi="Arial Narrow" w:cs="Arial"/>
          <w:sz w:val="24"/>
          <w:szCs w:val="24"/>
        </w:rPr>
      </w:pPr>
      <w:r w:rsidRPr="00DD6CB1">
        <w:rPr>
          <w:rFonts w:ascii="Arial Narrow" w:hAnsi="Arial Narrow" w:cs="Arial"/>
          <w:b/>
          <w:sz w:val="24"/>
          <w:szCs w:val="24"/>
        </w:rPr>
        <w:t xml:space="preserve">DÉCIMA </w:t>
      </w:r>
      <w:r w:rsidR="00851346" w:rsidRPr="00DD6CB1">
        <w:rPr>
          <w:rFonts w:ascii="Arial Narrow" w:hAnsi="Arial Narrow" w:cs="Arial"/>
          <w:b/>
          <w:sz w:val="24"/>
          <w:szCs w:val="24"/>
        </w:rPr>
        <w:t>CUARTA</w:t>
      </w:r>
      <w:r w:rsidRPr="00DD6CB1">
        <w:rPr>
          <w:rFonts w:ascii="Arial Narrow" w:hAnsi="Arial Narrow" w:cs="Arial"/>
          <w:b/>
          <w:sz w:val="24"/>
          <w:szCs w:val="24"/>
        </w:rPr>
        <w:t>. CAUSALES DE TERMINACIÓN DEL CONTRATO</w:t>
      </w:r>
      <w:r w:rsidRPr="00DD6CB1">
        <w:rPr>
          <w:rFonts w:ascii="Arial Narrow" w:hAnsi="Arial Narrow" w:cs="Arial"/>
          <w:sz w:val="24"/>
          <w:szCs w:val="24"/>
        </w:rPr>
        <w:t xml:space="preserve">: </w:t>
      </w:r>
      <w:r w:rsidR="00935C38" w:rsidRPr="00DD6CB1">
        <w:rPr>
          <w:rFonts w:ascii="Arial Narrow" w:hAnsi="Arial Narrow" w:cs="Arial"/>
          <w:sz w:val="24"/>
          <w:szCs w:val="24"/>
        </w:rPr>
        <w:t>Este Contrato podrá darse por terminado, por cualquiera de las siguientes causales:</w:t>
      </w:r>
    </w:p>
    <w:p w14:paraId="44EFD16E" w14:textId="77777777" w:rsidR="00935C38" w:rsidRPr="00DD6CB1" w:rsidRDefault="00935C38" w:rsidP="00935C38">
      <w:pPr>
        <w:ind w:left="284"/>
        <w:jc w:val="both"/>
        <w:rPr>
          <w:rFonts w:ascii="Arial Narrow" w:hAnsi="Arial Narrow"/>
          <w:sz w:val="24"/>
          <w:szCs w:val="24"/>
        </w:rPr>
      </w:pPr>
    </w:p>
    <w:p w14:paraId="3F423A69" w14:textId="77777777" w:rsidR="00935C38" w:rsidRPr="00DD6CB1" w:rsidRDefault="00935C38" w:rsidP="00935C38">
      <w:pPr>
        <w:ind w:left="284"/>
        <w:jc w:val="both"/>
        <w:rPr>
          <w:rFonts w:ascii="Arial Narrow" w:hAnsi="Arial Narrow"/>
          <w:sz w:val="24"/>
          <w:szCs w:val="24"/>
        </w:rPr>
      </w:pPr>
      <w:r w:rsidRPr="00DD6CB1">
        <w:rPr>
          <w:rFonts w:ascii="Arial Narrow" w:hAnsi="Arial Narrow"/>
          <w:b/>
          <w:sz w:val="24"/>
          <w:szCs w:val="24"/>
        </w:rPr>
        <w:t>1.</w:t>
      </w:r>
      <w:r w:rsidRPr="00DD6CB1">
        <w:rPr>
          <w:rFonts w:ascii="Arial Narrow" w:hAnsi="Arial Narrow"/>
          <w:sz w:val="24"/>
          <w:szCs w:val="24"/>
        </w:rPr>
        <w:tab/>
        <w:t>Terminación anticipada por parte del Contratante: El CONTRATANTE podrá terminar anticipadamente el presente Contrato en los siguientes eventos:</w:t>
      </w:r>
    </w:p>
    <w:p w14:paraId="6AC792A0" w14:textId="77777777" w:rsidR="00935C38" w:rsidRPr="00DD6CB1" w:rsidRDefault="00935C38" w:rsidP="00935C38">
      <w:pPr>
        <w:jc w:val="both"/>
        <w:rPr>
          <w:rFonts w:ascii="Arial Narrow" w:hAnsi="Arial Narrow"/>
          <w:sz w:val="24"/>
          <w:szCs w:val="24"/>
        </w:rPr>
      </w:pPr>
      <w:r w:rsidRPr="00DD6CB1">
        <w:rPr>
          <w:rFonts w:ascii="Arial Narrow" w:hAnsi="Arial Narrow"/>
          <w:sz w:val="24"/>
          <w:szCs w:val="24"/>
        </w:rPr>
        <w:tab/>
      </w:r>
    </w:p>
    <w:p w14:paraId="05510515"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a. Por incumplimiento de cualquiera de las obligaciones a cargo del CONTRATISTA que afecte la ejecución del contrato en cualquiera de sus fases. En tal evento se deberá agotar el procedimiento establecido en la cláusula décima octava del presente contrato.</w:t>
      </w:r>
    </w:p>
    <w:p w14:paraId="103C9AF9" w14:textId="77777777" w:rsidR="00935C38" w:rsidRPr="00DD6CB1" w:rsidRDefault="00935C38" w:rsidP="00935C38">
      <w:pPr>
        <w:ind w:left="284"/>
        <w:jc w:val="both"/>
        <w:rPr>
          <w:rFonts w:ascii="Arial Narrow" w:hAnsi="Arial Narrow"/>
          <w:sz w:val="24"/>
          <w:szCs w:val="24"/>
        </w:rPr>
      </w:pPr>
    </w:p>
    <w:p w14:paraId="0011F99C"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b.</w:t>
      </w:r>
      <w:r w:rsidRPr="00DD6CB1">
        <w:rPr>
          <w:rFonts w:ascii="Arial Narrow" w:hAnsi="Arial Narrow"/>
          <w:sz w:val="24"/>
          <w:szCs w:val="24"/>
        </w:rPr>
        <w:tab/>
        <w:t>El incumplimiento de lo declarado en el compromiso anticorrupción presentado en la Propuesta.</w:t>
      </w:r>
    </w:p>
    <w:p w14:paraId="4CA17D29" w14:textId="77777777" w:rsidR="00935C38" w:rsidRPr="00DD6CB1" w:rsidRDefault="00935C38" w:rsidP="00935C38">
      <w:pPr>
        <w:ind w:left="284"/>
        <w:jc w:val="both"/>
        <w:rPr>
          <w:rFonts w:ascii="Arial Narrow" w:hAnsi="Arial Narrow"/>
          <w:sz w:val="24"/>
          <w:szCs w:val="24"/>
        </w:rPr>
      </w:pPr>
    </w:p>
    <w:p w14:paraId="6A4B5D2B"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c.</w:t>
      </w:r>
      <w:r w:rsidRPr="00DD6CB1">
        <w:rPr>
          <w:rFonts w:ascii="Arial Narrow" w:hAnsi="Arial Narrow"/>
          <w:sz w:val="24"/>
          <w:szCs w:val="24"/>
        </w:rPr>
        <w:tab/>
        <w:t>Cuando el CONTRATISTA ceda a peticiones o amenazas de quienes actúen por fuera de la ley o celebre pactos o acuerdos prohibidos.</w:t>
      </w:r>
    </w:p>
    <w:p w14:paraId="684228D7" w14:textId="77777777" w:rsidR="00935C38" w:rsidRPr="00DD6CB1" w:rsidRDefault="00935C38" w:rsidP="00935C38">
      <w:pPr>
        <w:ind w:left="284"/>
        <w:jc w:val="both"/>
        <w:rPr>
          <w:rFonts w:ascii="Arial Narrow" w:hAnsi="Arial Narrow"/>
          <w:sz w:val="24"/>
          <w:szCs w:val="24"/>
        </w:rPr>
      </w:pPr>
    </w:p>
    <w:p w14:paraId="4D25A15D"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d.</w:t>
      </w:r>
      <w:r w:rsidRPr="00DD6CB1">
        <w:rPr>
          <w:rFonts w:ascii="Arial Narrow" w:hAnsi="Arial Narrow"/>
          <w:sz w:val="24"/>
          <w:szCs w:val="24"/>
        </w:rPr>
        <w:tab/>
        <w:t>En el caso en que el CONTRATISTA ceda o transfiera sus derechos u obligaciones derivadas del Contrato, sin ajustarse a las disposiciones establecidas para tal efecto en el presente Contrato.</w:t>
      </w:r>
    </w:p>
    <w:p w14:paraId="37AC3DC9" w14:textId="77777777" w:rsidR="00935C38" w:rsidRPr="00DD6CB1" w:rsidRDefault="00935C38" w:rsidP="00935C38">
      <w:pPr>
        <w:ind w:left="284"/>
        <w:jc w:val="both"/>
        <w:rPr>
          <w:rFonts w:ascii="Arial Narrow" w:hAnsi="Arial Narrow"/>
          <w:sz w:val="24"/>
          <w:szCs w:val="24"/>
        </w:rPr>
      </w:pPr>
    </w:p>
    <w:p w14:paraId="65CB090E"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e.</w:t>
      </w:r>
      <w:r w:rsidRPr="00DD6CB1">
        <w:rPr>
          <w:rFonts w:ascii="Arial Narrow" w:hAnsi="Arial Narrow"/>
          <w:sz w:val="24"/>
          <w:szCs w:val="24"/>
        </w:rPr>
        <w:tab/>
        <w:t>Por interdicción judicial o inicio de proceso liquidatario, cesación de pagos, concurso de acreedores, embargos judiciales o insolvencia del CONTRATISTA.</w:t>
      </w:r>
    </w:p>
    <w:p w14:paraId="39275167" w14:textId="77777777" w:rsidR="00935C38" w:rsidRPr="00DD6CB1" w:rsidRDefault="00935C38" w:rsidP="00935C38">
      <w:pPr>
        <w:ind w:left="284"/>
        <w:jc w:val="both"/>
        <w:rPr>
          <w:rFonts w:ascii="Arial Narrow" w:hAnsi="Arial Narrow"/>
          <w:sz w:val="24"/>
          <w:szCs w:val="24"/>
        </w:rPr>
      </w:pPr>
    </w:p>
    <w:p w14:paraId="346AA4CD"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f.</w:t>
      </w:r>
      <w:r w:rsidRPr="00DD6CB1">
        <w:rPr>
          <w:rFonts w:ascii="Arial Narrow" w:hAnsi="Arial Narrow"/>
          <w:sz w:val="24"/>
          <w:szCs w:val="24"/>
        </w:rPr>
        <w:tab/>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7A4111C7" w14:textId="77777777" w:rsidR="00935C38" w:rsidRPr="00DD6CB1" w:rsidRDefault="00935C38" w:rsidP="00935C38">
      <w:pPr>
        <w:ind w:left="284"/>
        <w:jc w:val="both"/>
        <w:rPr>
          <w:rFonts w:ascii="Arial Narrow" w:hAnsi="Arial Narrow"/>
          <w:sz w:val="24"/>
          <w:szCs w:val="24"/>
        </w:rPr>
      </w:pPr>
    </w:p>
    <w:p w14:paraId="2D54002C"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g.</w:t>
      </w:r>
      <w:r w:rsidRPr="00DD6CB1">
        <w:rPr>
          <w:rFonts w:ascii="Arial Narrow" w:hAnsi="Arial Narrow"/>
          <w:sz w:val="24"/>
          <w:szCs w:val="24"/>
        </w:rPr>
        <w:tab/>
        <w:t xml:space="preserve">Si durante el plazo de vigencia del Contrato el CONTRATISTA, sus administradores, socios y/o accionistas llegaren a resultar inmiscuidos en una investigación de cualquier tipo (penal, administrativa, etc.) relacionada con actividades ilícitas, corrupción, soborno, lavado de dinero o financiamiento del terrorismo, o fuesen incluidos en listas de control como las de la ONU, OFAC, así en Colombia no se hubiere iniciado la </w:t>
      </w:r>
    </w:p>
    <w:p w14:paraId="0A975BA6"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investigación penal.</w:t>
      </w:r>
    </w:p>
    <w:p w14:paraId="6BA3A39A" w14:textId="77777777" w:rsidR="00935C38" w:rsidRPr="00DD6CB1" w:rsidRDefault="00935C38" w:rsidP="00935C38">
      <w:pPr>
        <w:ind w:left="284"/>
        <w:jc w:val="both"/>
        <w:rPr>
          <w:rFonts w:ascii="Arial Narrow" w:hAnsi="Arial Narrow"/>
          <w:sz w:val="24"/>
          <w:szCs w:val="24"/>
        </w:rPr>
      </w:pPr>
    </w:p>
    <w:p w14:paraId="7FC842E7" w14:textId="24288C8E"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h.</w:t>
      </w:r>
      <w:r w:rsidRPr="00DD6CB1">
        <w:rPr>
          <w:rFonts w:ascii="Arial Narrow" w:hAnsi="Arial Narrow"/>
          <w:sz w:val="24"/>
          <w:szCs w:val="24"/>
        </w:rPr>
        <w:tab/>
        <w:t>Cuando sobre el CONTRATISTA, sus representantes legales, o cualquiera de sus integrantes, sobrevenga alguna de las causales de inhabilidad o incompatibilidad en los término</w:t>
      </w:r>
      <w:r w:rsidR="008C019D" w:rsidRPr="00DD6CB1">
        <w:rPr>
          <w:rFonts w:ascii="Arial Narrow" w:hAnsi="Arial Narrow"/>
          <w:sz w:val="24"/>
          <w:szCs w:val="24"/>
        </w:rPr>
        <w:t xml:space="preserve">s señalados en la ley y en los </w:t>
      </w:r>
      <w:r w:rsidRPr="00DD6CB1">
        <w:rPr>
          <w:rFonts w:ascii="Arial Narrow" w:hAnsi="Arial Narrow"/>
          <w:sz w:val="24"/>
          <w:szCs w:val="24"/>
        </w:rPr>
        <w:t>C</w:t>
      </w:r>
      <w:r w:rsidR="008C019D" w:rsidRPr="00DD6CB1">
        <w:rPr>
          <w:rFonts w:ascii="Arial Narrow" w:hAnsi="Arial Narrow"/>
          <w:sz w:val="24"/>
          <w:szCs w:val="24"/>
        </w:rPr>
        <w:t>P</w:t>
      </w:r>
      <w:r w:rsidRPr="00DD6CB1">
        <w:rPr>
          <w:rFonts w:ascii="Arial Narrow" w:hAnsi="Arial Narrow"/>
          <w:sz w:val="24"/>
          <w:szCs w:val="24"/>
        </w:rPr>
        <w:t>C.</w:t>
      </w:r>
    </w:p>
    <w:p w14:paraId="40BB90C7" w14:textId="77777777" w:rsidR="00935C38" w:rsidRPr="00DD6CB1" w:rsidRDefault="00935C38" w:rsidP="00935C38">
      <w:pPr>
        <w:ind w:left="284"/>
        <w:jc w:val="both"/>
        <w:rPr>
          <w:rFonts w:ascii="Arial Narrow" w:hAnsi="Arial Narrow"/>
          <w:sz w:val="24"/>
          <w:szCs w:val="24"/>
        </w:rPr>
      </w:pPr>
    </w:p>
    <w:p w14:paraId="76ADFBAE"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i.</w:t>
      </w:r>
      <w:r w:rsidRPr="00DD6CB1">
        <w:rPr>
          <w:rFonts w:ascii="Arial Narrow" w:hAnsi="Arial Narrow"/>
          <w:sz w:val="24"/>
          <w:szCs w:val="24"/>
        </w:rPr>
        <w:tab/>
        <w:t>Cuando se hubiere decretado la nulidad del acto que define el orden de elegibilidad del Contratista por parte de la jurisdicción ordinaria.</w:t>
      </w:r>
    </w:p>
    <w:p w14:paraId="0B9D36CE" w14:textId="77777777" w:rsidR="00935C38" w:rsidRPr="00DD6CB1" w:rsidRDefault="00935C38" w:rsidP="00935C38">
      <w:pPr>
        <w:ind w:left="284"/>
        <w:jc w:val="both"/>
        <w:rPr>
          <w:rFonts w:ascii="Arial Narrow" w:hAnsi="Arial Narrow"/>
          <w:sz w:val="24"/>
          <w:szCs w:val="24"/>
        </w:rPr>
      </w:pPr>
    </w:p>
    <w:p w14:paraId="294C223A"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j.</w:t>
      </w:r>
      <w:r w:rsidRPr="00DD6CB1">
        <w:rPr>
          <w:rFonts w:ascii="Arial Narrow" w:hAnsi="Arial Narrow"/>
          <w:sz w:val="24"/>
          <w:szCs w:val="24"/>
        </w:rPr>
        <w:tab/>
        <w:t>Cuando el CONTRATANTE encuentre que el CONTRATISTA para efectos de la celebración, selección o ejecución del presente contrato, lo indujo en error.</w:t>
      </w:r>
    </w:p>
    <w:p w14:paraId="68C9D70C" w14:textId="77777777" w:rsidR="00935C38" w:rsidRPr="00DD6CB1" w:rsidRDefault="00935C38" w:rsidP="00935C38">
      <w:pPr>
        <w:ind w:left="284"/>
        <w:jc w:val="both"/>
        <w:rPr>
          <w:rFonts w:ascii="Arial Narrow" w:hAnsi="Arial Narrow"/>
          <w:sz w:val="24"/>
          <w:szCs w:val="24"/>
        </w:rPr>
      </w:pPr>
    </w:p>
    <w:p w14:paraId="224BC83E"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k.</w:t>
      </w:r>
      <w:r w:rsidRPr="00DD6CB1">
        <w:rPr>
          <w:rFonts w:ascii="Arial Narrow" w:hAnsi="Arial Narrow"/>
          <w:sz w:val="24"/>
          <w:szCs w:val="24"/>
        </w:rPr>
        <w:tab/>
        <w:t>Por imposibilidad en la ejecución del contrato.</w:t>
      </w:r>
    </w:p>
    <w:p w14:paraId="504DC70B" w14:textId="77777777" w:rsidR="00935C38" w:rsidRPr="00DD6CB1" w:rsidRDefault="00935C38" w:rsidP="00935C38">
      <w:pPr>
        <w:ind w:left="284"/>
        <w:jc w:val="both"/>
        <w:rPr>
          <w:rFonts w:ascii="Arial Narrow" w:hAnsi="Arial Narrow"/>
          <w:sz w:val="24"/>
          <w:szCs w:val="24"/>
        </w:rPr>
      </w:pPr>
    </w:p>
    <w:p w14:paraId="52D9C6A3" w14:textId="77777777"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Una vez EL CONTRATANTE le haya comunicado al CONTRATISTA, que ha incurrido en alguna de las causales previstas para la terminación del Contrato, con excepción señalada en el literal l, operarán los siguientes efectos:</w:t>
      </w:r>
    </w:p>
    <w:p w14:paraId="07A64CA9" w14:textId="77777777" w:rsidR="00935C38" w:rsidRPr="00DD6CB1" w:rsidRDefault="00935C38" w:rsidP="00935C38">
      <w:pPr>
        <w:ind w:left="284"/>
        <w:jc w:val="both"/>
        <w:rPr>
          <w:rFonts w:ascii="Arial Narrow" w:hAnsi="Arial Narrow"/>
          <w:sz w:val="24"/>
          <w:szCs w:val="24"/>
        </w:rPr>
      </w:pPr>
    </w:p>
    <w:p w14:paraId="11D7A306" w14:textId="253EAE0B" w:rsidR="00935C38" w:rsidRPr="00DD6CB1" w:rsidRDefault="00935C38" w:rsidP="00AD4464">
      <w:pPr>
        <w:pStyle w:val="Prrafodelista"/>
        <w:numPr>
          <w:ilvl w:val="0"/>
          <w:numId w:val="10"/>
        </w:numPr>
        <w:rPr>
          <w:rFonts w:ascii="Arial Narrow" w:hAnsi="Arial Narrow"/>
          <w:sz w:val="24"/>
          <w:szCs w:val="24"/>
        </w:rPr>
      </w:pPr>
      <w:r w:rsidRPr="00DD6CB1">
        <w:rPr>
          <w:rFonts w:ascii="Arial Narrow" w:hAnsi="Arial Narrow"/>
          <w:sz w:val="24"/>
          <w:szCs w:val="24"/>
        </w:rPr>
        <w:t>No habrá lugar a indemnización alguna a favor del CONTRATISTA.</w:t>
      </w:r>
    </w:p>
    <w:p w14:paraId="1895D66D" w14:textId="69E5EAE9" w:rsidR="00935C38" w:rsidRPr="00DD6CB1" w:rsidRDefault="00935C38" w:rsidP="00AD4464">
      <w:pPr>
        <w:pStyle w:val="Prrafodelista"/>
        <w:numPr>
          <w:ilvl w:val="0"/>
          <w:numId w:val="10"/>
        </w:numPr>
        <w:rPr>
          <w:rFonts w:ascii="Arial Narrow" w:hAnsi="Arial Narrow"/>
          <w:sz w:val="24"/>
          <w:szCs w:val="24"/>
        </w:rPr>
      </w:pPr>
      <w:r w:rsidRPr="00DD6CB1">
        <w:rPr>
          <w:rFonts w:ascii="Arial Narrow" w:hAnsi="Arial Narrow"/>
          <w:sz w:val="24"/>
          <w:szCs w:val="24"/>
        </w:rPr>
        <w:t>Se harán efectivas la Cláusula Penal Pecuniaria y las garantías a que haya lugar.</w:t>
      </w:r>
    </w:p>
    <w:p w14:paraId="474FE4BF" w14:textId="5C47A5B0" w:rsidR="00935C38" w:rsidRPr="00DD6CB1" w:rsidRDefault="00935C38" w:rsidP="00AD4464">
      <w:pPr>
        <w:pStyle w:val="Prrafodelista"/>
        <w:numPr>
          <w:ilvl w:val="0"/>
          <w:numId w:val="10"/>
        </w:numPr>
        <w:rPr>
          <w:rFonts w:ascii="Arial Narrow" w:hAnsi="Arial Narrow"/>
          <w:sz w:val="24"/>
          <w:szCs w:val="24"/>
        </w:rPr>
      </w:pPr>
      <w:r w:rsidRPr="00DD6CB1">
        <w:rPr>
          <w:rFonts w:ascii="Arial Narrow" w:hAnsi="Arial Narrow"/>
          <w:sz w:val="24"/>
          <w:szCs w:val="24"/>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5F07425C" w14:textId="7BB6ECE5" w:rsidR="00935C38" w:rsidRPr="00DD6CB1" w:rsidRDefault="00935C38" w:rsidP="00AD4464">
      <w:pPr>
        <w:pStyle w:val="Prrafodelista"/>
        <w:numPr>
          <w:ilvl w:val="0"/>
          <w:numId w:val="10"/>
        </w:numPr>
        <w:rPr>
          <w:rFonts w:ascii="Arial Narrow" w:hAnsi="Arial Narrow"/>
          <w:sz w:val="24"/>
          <w:szCs w:val="24"/>
        </w:rPr>
      </w:pPr>
      <w:r w:rsidRPr="00DD6CB1">
        <w:rPr>
          <w:rFonts w:ascii="Arial Narrow" w:hAnsi="Arial Narrow"/>
          <w:sz w:val="24"/>
          <w:szCs w:val="24"/>
        </w:rPr>
        <w:t>Se podrán reasignar los proyectos con los recursos dispuestos para su ejecución.</w:t>
      </w:r>
    </w:p>
    <w:p w14:paraId="3489AE7F" w14:textId="77777777" w:rsidR="00935C38" w:rsidRPr="00DD6CB1" w:rsidRDefault="00935C38" w:rsidP="00935C38">
      <w:pPr>
        <w:ind w:left="284"/>
        <w:jc w:val="both"/>
        <w:rPr>
          <w:rFonts w:ascii="Arial Narrow" w:hAnsi="Arial Narrow"/>
          <w:sz w:val="24"/>
          <w:szCs w:val="24"/>
        </w:rPr>
      </w:pPr>
    </w:p>
    <w:p w14:paraId="20F80745" w14:textId="599C0912"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 xml:space="preserve">En el evento señalado en el literal </w:t>
      </w:r>
      <w:r w:rsidR="002F3C1B" w:rsidRPr="00DD6CB1">
        <w:rPr>
          <w:rFonts w:ascii="Arial Narrow" w:hAnsi="Arial Narrow"/>
          <w:sz w:val="24"/>
          <w:szCs w:val="24"/>
        </w:rPr>
        <w:t>k</w:t>
      </w:r>
      <w:r w:rsidRPr="00DD6CB1">
        <w:rPr>
          <w:rFonts w:ascii="Arial Narrow" w:hAnsi="Arial Narrow"/>
          <w:sz w:val="24"/>
          <w:szCs w:val="24"/>
        </w:rPr>
        <w:t>, las Partes convienen que existe</w:t>
      </w:r>
      <w:r w:rsidRPr="00DD6CB1">
        <w:rPr>
          <w:rFonts w:ascii="Arial Narrow" w:hAnsi="Arial Narrow"/>
          <w:b/>
          <w:bCs/>
          <w:sz w:val="24"/>
          <w:szCs w:val="24"/>
        </w:rPr>
        <w:t xml:space="preserve"> imposibilidad de ejecución</w:t>
      </w:r>
      <w:r w:rsidRPr="00DD6CB1">
        <w:rPr>
          <w:rFonts w:ascii="Arial Narrow" w:hAnsi="Arial Narrow"/>
          <w:sz w:val="24"/>
          <w:szCs w:val="24"/>
        </w:rPr>
        <w:t xml:space="preserve">, cuando se establezca que el presente Contrato no puede ejecutarse en las condiciones técnicas o económicas previstas, o cuando deba suspenderse por más de </w:t>
      </w:r>
      <w:r w:rsidR="009528BB" w:rsidRPr="00DD6CB1">
        <w:rPr>
          <w:rFonts w:ascii="Arial Narrow" w:hAnsi="Arial Narrow"/>
          <w:sz w:val="24"/>
          <w:szCs w:val="24"/>
        </w:rPr>
        <w:t>tres</w:t>
      </w:r>
      <w:r w:rsidRPr="00DD6CB1">
        <w:rPr>
          <w:rFonts w:ascii="Arial Narrow" w:hAnsi="Arial Narrow"/>
          <w:sz w:val="24"/>
          <w:szCs w:val="24"/>
        </w:rPr>
        <w:t xml:space="preserve"> (</w:t>
      </w:r>
      <w:r w:rsidR="009528BB" w:rsidRPr="00DD6CB1">
        <w:rPr>
          <w:rFonts w:ascii="Arial Narrow" w:hAnsi="Arial Narrow"/>
          <w:sz w:val="24"/>
          <w:szCs w:val="24"/>
        </w:rPr>
        <w:t>3</w:t>
      </w:r>
      <w:r w:rsidRPr="00DD6CB1">
        <w:rPr>
          <w:rFonts w:ascii="Arial Narrow" w:hAnsi="Arial Narrow"/>
          <w:sz w:val="24"/>
          <w:szCs w:val="24"/>
        </w:rPr>
        <w:t>) meses</w:t>
      </w:r>
      <w:r w:rsidR="004308F2" w:rsidRPr="00DD6CB1">
        <w:rPr>
          <w:rFonts w:ascii="Arial Narrow" w:hAnsi="Arial Narrow"/>
          <w:sz w:val="24"/>
          <w:szCs w:val="24"/>
        </w:rPr>
        <w:t xml:space="preserve"> por razones de orden público</w:t>
      </w:r>
      <w:r w:rsidRPr="00DD6CB1">
        <w:rPr>
          <w:rFonts w:ascii="Arial Narrow" w:hAnsi="Arial Narrow"/>
          <w:sz w:val="24"/>
          <w:szCs w:val="24"/>
        </w:rPr>
        <w:t>; o si durante la ejecución del contrato sobrevienen o se evidencien riesgos adicionales a los previstos, que puedan afectar la funcionalidad del proyecto. En estos eventos:</w:t>
      </w:r>
    </w:p>
    <w:p w14:paraId="663BA054" w14:textId="77777777" w:rsidR="00935C38" w:rsidRPr="00DD6CB1" w:rsidRDefault="00935C38" w:rsidP="00935C38">
      <w:pPr>
        <w:ind w:left="284"/>
        <w:jc w:val="both"/>
        <w:rPr>
          <w:rFonts w:ascii="Arial Narrow" w:hAnsi="Arial Narrow"/>
          <w:sz w:val="24"/>
          <w:szCs w:val="24"/>
        </w:rPr>
      </w:pPr>
    </w:p>
    <w:p w14:paraId="1882B48C" w14:textId="45865D6F" w:rsidR="00935C38" w:rsidRPr="00DD6CB1" w:rsidRDefault="00935C38" w:rsidP="00AD4464">
      <w:pPr>
        <w:pStyle w:val="Prrafodelista"/>
        <w:numPr>
          <w:ilvl w:val="0"/>
          <w:numId w:val="11"/>
        </w:numPr>
        <w:rPr>
          <w:rFonts w:ascii="Arial Narrow" w:hAnsi="Arial Narrow"/>
          <w:sz w:val="24"/>
          <w:szCs w:val="24"/>
        </w:rPr>
      </w:pPr>
      <w:r w:rsidRPr="00DD6CB1">
        <w:rPr>
          <w:rFonts w:ascii="Arial Narrow" w:hAnsi="Arial Narrow"/>
          <w:sz w:val="24"/>
          <w:szCs w:val="24"/>
        </w:rPr>
        <w:t>No habrá lugar a indemnización a cargo del CONTRATANTE y a favor del CONTRATISTA, si las causas de la imposibilidad no le son atribuibles a aquel.</w:t>
      </w:r>
    </w:p>
    <w:p w14:paraId="69552644" w14:textId="1DDB5067" w:rsidR="00935C38" w:rsidRPr="00DD6CB1" w:rsidRDefault="00935C38" w:rsidP="00AD4464">
      <w:pPr>
        <w:pStyle w:val="Prrafodelista"/>
        <w:numPr>
          <w:ilvl w:val="0"/>
          <w:numId w:val="11"/>
        </w:numPr>
        <w:rPr>
          <w:rFonts w:ascii="Arial Narrow" w:hAnsi="Arial Narrow"/>
          <w:sz w:val="24"/>
          <w:szCs w:val="24"/>
        </w:rPr>
      </w:pPr>
      <w:r w:rsidRPr="00DD6CB1">
        <w:rPr>
          <w:rFonts w:ascii="Arial Narrow" w:hAnsi="Arial Narrow"/>
          <w:sz w:val="24"/>
          <w:szCs w:val="24"/>
        </w:rPr>
        <w:t xml:space="preserve">Se suspenderán los pagos que se hubieren librado o fueren a librarse o entregarse a favor del CONTRATISTA, hasta tanto se liquide el Contrato. </w:t>
      </w:r>
    </w:p>
    <w:p w14:paraId="36E64AC7" w14:textId="77777777" w:rsidR="00FB5A37" w:rsidRPr="00DD6CB1" w:rsidRDefault="00FB5A37" w:rsidP="00935C38">
      <w:pPr>
        <w:ind w:left="284"/>
        <w:jc w:val="both"/>
        <w:rPr>
          <w:rFonts w:ascii="Arial Narrow" w:hAnsi="Arial Narrow"/>
          <w:sz w:val="24"/>
          <w:szCs w:val="24"/>
        </w:rPr>
      </w:pPr>
    </w:p>
    <w:p w14:paraId="02A9DC84" w14:textId="708845AF" w:rsidR="00935C38" w:rsidRPr="00DD6CB1" w:rsidRDefault="00935C38" w:rsidP="00935C38">
      <w:pPr>
        <w:ind w:left="284"/>
        <w:jc w:val="both"/>
        <w:rPr>
          <w:rFonts w:ascii="Arial Narrow" w:hAnsi="Arial Narrow"/>
          <w:sz w:val="24"/>
          <w:szCs w:val="24"/>
        </w:rPr>
      </w:pPr>
      <w:r w:rsidRPr="00DD6CB1">
        <w:rPr>
          <w:rFonts w:ascii="Arial Narrow" w:hAnsi="Arial Narrow"/>
          <w:sz w:val="24"/>
          <w:szCs w:val="24"/>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497D7750" w14:textId="77777777" w:rsidR="00935C38" w:rsidRPr="00DD6CB1" w:rsidRDefault="00935C38" w:rsidP="00935C38">
      <w:pPr>
        <w:ind w:left="284"/>
        <w:jc w:val="both"/>
        <w:rPr>
          <w:rFonts w:ascii="Arial Narrow" w:hAnsi="Arial Narrow"/>
          <w:sz w:val="24"/>
          <w:szCs w:val="24"/>
        </w:rPr>
      </w:pPr>
    </w:p>
    <w:p w14:paraId="6D571D37" w14:textId="77777777" w:rsidR="00935C38" w:rsidRPr="00DD6CB1" w:rsidRDefault="00935C38" w:rsidP="00935C38">
      <w:pPr>
        <w:ind w:left="284"/>
        <w:jc w:val="both"/>
        <w:rPr>
          <w:rFonts w:ascii="Arial Narrow" w:hAnsi="Arial Narrow"/>
          <w:sz w:val="24"/>
          <w:szCs w:val="24"/>
        </w:rPr>
      </w:pPr>
      <w:r w:rsidRPr="00DD6CB1">
        <w:rPr>
          <w:rFonts w:ascii="Arial Narrow" w:hAnsi="Arial Narrow"/>
          <w:b/>
          <w:sz w:val="24"/>
          <w:szCs w:val="24"/>
        </w:rPr>
        <w:t>2.</w:t>
      </w:r>
      <w:r w:rsidRPr="00DD6CB1">
        <w:rPr>
          <w:rFonts w:ascii="Arial Narrow" w:hAnsi="Arial Narrow"/>
          <w:sz w:val="24"/>
          <w:szCs w:val="24"/>
        </w:rPr>
        <w:tab/>
        <w:t>Terminación por mutuo acuerdo: Las partes en cualquier momento de la ejecución del plazo del contrato podrán darlo por terminado de común acuerdo.</w:t>
      </w:r>
    </w:p>
    <w:p w14:paraId="64BD1408" w14:textId="30D901AB" w:rsidR="00935C38" w:rsidRPr="00DD6CB1" w:rsidRDefault="00935C38" w:rsidP="00935C38">
      <w:pPr>
        <w:ind w:left="284"/>
        <w:jc w:val="both"/>
        <w:rPr>
          <w:rFonts w:ascii="Arial Narrow" w:hAnsi="Arial Narrow"/>
          <w:sz w:val="24"/>
          <w:szCs w:val="24"/>
        </w:rPr>
      </w:pPr>
      <w:r w:rsidRPr="00DD6CB1">
        <w:rPr>
          <w:rFonts w:ascii="Arial Narrow" w:hAnsi="Arial Narrow"/>
          <w:b/>
          <w:sz w:val="24"/>
          <w:szCs w:val="24"/>
        </w:rPr>
        <w:t>3.</w:t>
      </w:r>
      <w:r w:rsidRPr="00DD6CB1">
        <w:rPr>
          <w:rFonts w:ascii="Arial Narrow" w:hAnsi="Arial Narrow"/>
          <w:sz w:val="24"/>
          <w:szCs w:val="24"/>
        </w:rPr>
        <w:tab/>
      </w:r>
      <w:r w:rsidR="00B24E31" w:rsidRPr="00DD6CB1">
        <w:rPr>
          <w:rFonts w:ascii="Arial Narrow" w:hAnsi="Arial Narrow"/>
          <w:sz w:val="24"/>
          <w:szCs w:val="24"/>
        </w:rPr>
        <w:t xml:space="preserve">Las demás establecidas en los </w:t>
      </w:r>
      <w:r w:rsidRPr="00DD6CB1">
        <w:rPr>
          <w:rFonts w:ascii="Arial Narrow" w:hAnsi="Arial Narrow"/>
          <w:sz w:val="24"/>
          <w:szCs w:val="24"/>
        </w:rPr>
        <w:t>C</w:t>
      </w:r>
      <w:r w:rsidR="00B24E31" w:rsidRPr="00DD6CB1">
        <w:rPr>
          <w:rFonts w:ascii="Arial Narrow" w:hAnsi="Arial Narrow"/>
          <w:sz w:val="24"/>
          <w:szCs w:val="24"/>
        </w:rPr>
        <w:t>P</w:t>
      </w:r>
      <w:r w:rsidRPr="00DD6CB1">
        <w:rPr>
          <w:rFonts w:ascii="Arial Narrow" w:hAnsi="Arial Narrow"/>
          <w:sz w:val="24"/>
          <w:szCs w:val="24"/>
        </w:rPr>
        <w:t>C y/o en la Ley.</w:t>
      </w:r>
    </w:p>
    <w:p w14:paraId="2526E521" w14:textId="1FD417A7" w:rsidR="00AA49E6" w:rsidRPr="00DD6CB1" w:rsidRDefault="00AA49E6" w:rsidP="00A47B3C">
      <w:pPr>
        <w:widowControl/>
        <w:autoSpaceDE/>
        <w:autoSpaceDN/>
        <w:spacing w:before="100" w:beforeAutospacing="1" w:after="100" w:afterAutospacing="1"/>
        <w:jc w:val="both"/>
        <w:rPr>
          <w:rFonts w:ascii="Arial Narrow" w:hAnsi="Arial Narrow"/>
          <w:sz w:val="24"/>
          <w:szCs w:val="24"/>
        </w:rPr>
      </w:pPr>
      <w:r w:rsidRPr="00DD6CB1">
        <w:rPr>
          <w:rFonts w:ascii="Arial Narrow" w:hAnsi="Arial Narrow"/>
          <w:b/>
          <w:sz w:val="24"/>
          <w:szCs w:val="24"/>
        </w:rPr>
        <w:t>PARÁGRAFO PRIMERO.</w:t>
      </w:r>
      <w:r w:rsidRPr="00DD6CB1">
        <w:rPr>
          <w:rFonts w:ascii="Arial Narrow" w:hAnsi="Arial Narrow"/>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w:t>
      </w:r>
      <w:r w:rsidR="006A2A45" w:rsidRPr="00DD6CB1">
        <w:rPr>
          <w:rFonts w:ascii="Arial Narrow" w:hAnsi="Arial Narrow"/>
          <w:sz w:val="24"/>
          <w:szCs w:val="24"/>
        </w:rPr>
        <w:t>sexta</w:t>
      </w:r>
      <w:r w:rsidRPr="00DD6CB1">
        <w:rPr>
          <w:rFonts w:ascii="Arial Narrow" w:hAnsi="Arial Narrow"/>
          <w:sz w:val="24"/>
          <w:szCs w:val="24"/>
        </w:rPr>
        <w:t>.</w:t>
      </w:r>
    </w:p>
    <w:p w14:paraId="5735B252" w14:textId="46FA66AF" w:rsidR="003E10A1" w:rsidRPr="00DD6CB1" w:rsidRDefault="00792DAC" w:rsidP="00500EE1">
      <w:pPr>
        <w:jc w:val="both"/>
        <w:rPr>
          <w:rFonts w:ascii="Arial Narrow" w:hAnsi="Arial Narrow"/>
          <w:sz w:val="24"/>
          <w:szCs w:val="24"/>
        </w:rPr>
      </w:pPr>
      <w:r w:rsidRPr="00DD6CB1">
        <w:rPr>
          <w:rFonts w:ascii="Arial Narrow" w:hAnsi="Arial Narrow"/>
          <w:b/>
          <w:bCs/>
          <w:sz w:val="24"/>
          <w:szCs w:val="24"/>
        </w:rPr>
        <w:t xml:space="preserve">DÉCIMA </w:t>
      </w:r>
      <w:r w:rsidR="006F3FD9" w:rsidRPr="00DD6CB1">
        <w:rPr>
          <w:rFonts w:ascii="Arial Narrow" w:hAnsi="Arial Narrow"/>
          <w:b/>
          <w:bCs/>
          <w:sz w:val="24"/>
          <w:szCs w:val="24"/>
        </w:rPr>
        <w:t>QUINTA</w:t>
      </w:r>
      <w:r w:rsidRPr="00DD6CB1">
        <w:rPr>
          <w:rFonts w:ascii="Arial Narrow" w:hAnsi="Arial Narrow"/>
          <w:b/>
          <w:bCs/>
          <w:sz w:val="24"/>
          <w:szCs w:val="24"/>
        </w:rPr>
        <w:t xml:space="preserve">. </w:t>
      </w:r>
      <w:r w:rsidR="00232B96" w:rsidRPr="00DD6CB1">
        <w:rPr>
          <w:rFonts w:ascii="Arial Narrow" w:hAnsi="Arial Narrow"/>
          <w:b/>
          <w:bCs/>
          <w:sz w:val="24"/>
          <w:szCs w:val="24"/>
        </w:rPr>
        <w:t>PENAL DE APREMIO:</w:t>
      </w:r>
      <w:r w:rsidR="00232B96" w:rsidRPr="00DD6CB1">
        <w:rPr>
          <w:rFonts w:ascii="Arial Narrow" w:hAnsi="Arial Narrow"/>
          <w:sz w:val="24"/>
          <w:szCs w:val="24"/>
        </w:rPr>
        <w:t xml:space="preserve"> </w:t>
      </w:r>
      <w:r w:rsidR="003E10A1" w:rsidRPr="00DD6CB1">
        <w:rPr>
          <w:rFonts w:ascii="Arial Narrow" w:hAnsi="Arial Narrow"/>
          <w:sz w:val="24"/>
          <w:szCs w:val="24"/>
        </w:rPr>
        <w:t>Si hay incumplimiento parcial o retardo injustificado en el cumplimiento de alguna de las siguientes obligaciones imputable al CONTRATISTA, previo concepto de la interventoría, el Contratante podrá exigir el pago de una pena moratoria por cada día de retardo injustificado hasta su cumplimiento, sin superar la mitad del porcentaje establecido para la cláusula penal y sin perjuicio de la aplicación de la misma, por un valor equivalente a los siguientes porcentajes: </w:t>
      </w:r>
    </w:p>
    <w:p w14:paraId="5A25B6BB" w14:textId="77777777" w:rsidR="004E5329" w:rsidRPr="00DD6CB1" w:rsidRDefault="004E5329" w:rsidP="004E5329">
      <w:pPr>
        <w:jc w:val="both"/>
        <w:rPr>
          <w:rFonts w:ascii="Arial Narrow" w:hAnsi="Arial Narrow"/>
          <w:sz w:val="24"/>
          <w:szCs w:val="24"/>
        </w:rPr>
      </w:pPr>
    </w:p>
    <w:p w14:paraId="4206C8C2" w14:textId="77777777" w:rsidR="003E10A1" w:rsidRPr="00DD6CB1" w:rsidRDefault="003E10A1" w:rsidP="00AD4464">
      <w:pPr>
        <w:widowControl/>
        <w:numPr>
          <w:ilvl w:val="0"/>
          <w:numId w:val="1"/>
        </w:numPr>
        <w:autoSpaceDE/>
        <w:autoSpaceDN/>
        <w:jc w:val="both"/>
        <w:rPr>
          <w:rFonts w:ascii="Arial Narrow" w:eastAsia="Times New Roman" w:hAnsi="Arial Narrow"/>
          <w:sz w:val="24"/>
          <w:szCs w:val="24"/>
        </w:rPr>
      </w:pPr>
      <w:r w:rsidRPr="00DD6CB1">
        <w:rPr>
          <w:rFonts w:ascii="Arial Narrow" w:eastAsia="Times New Roman" w:hAnsi="Arial Narrow"/>
          <w:sz w:val="24"/>
          <w:szCs w:val="24"/>
        </w:rPr>
        <w:t>Retardo en la constitución, entrega y/o actualización de las garantías contractuales- Será equivalente al 0,2% de los valores que deberá asegurar el CONTRATISTA, para lo cual frente a la póliza de cumplimiento el 0,2% se calculará con base en el amparo de “cumplimiento” y para la póliza de RCE el 0,2% se calculará con base en el amparo básico de PLO (Predios, Labores y Operaciones)</w:t>
      </w:r>
    </w:p>
    <w:p w14:paraId="19509392" w14:textId="77777777" w:rsidR="003E10A1" w:rsidRPr="00DD6CB1" w:rsidRDefault="003E10A1" w:rsidP="00AD4464">
      <w:pPr>
        <w:widowControl/>
        <w:numPr>
          <w:ilvl w:val="0"/>
          <w:numId w:val="1"/>
        </w:numPr>
        <w:autoSpaceDE/>
        <w:autoSpaceDN/>
        <w:jc w:val="both"/>
        <w:rPr>
          <w:rFonts w:ascii="Arial Narrow" w:hAnsi="Arial Narrow"/>
          <w:sz w:val="24"/>
          <w:szCs w:val="24"/>
        </w:rPr>
      </w:pPr>
      <w:r w:rsidRPr="00DD6CB1">
        <w:rPr>
          <w:rFonts w:ascii="Arial Narrow" w:eastAsia="Times New Roman" w:hAnsi="Arial Narrow"/>
          <w:sz w:val="24"/>
          <w:szCs w:val="24"/>
        </w:rPr>
        <w:t xml:space="preserve">Retardo en el cumplimiento del cronograma de ejecución- Será equivalente al 0,1% del valor del </w:t>
      </w:r>
      <w:r w:rsidRPr="00DD6CB1">
        <w:rPr>
          <w:rFonts w:ascii="Arial Narrow" w:hAnsi="Arial Narrow"/>
          <w:sz w:val="24"/>
          <w:szCs w:val="24"/>
        </w:rPr>
        <w:t xml:space="preserve">frente de obra o del contrato, dependiendo si el incumplimiento afecta este o aquel. </w:t>
      </w:r>
    </w:p>
    <w:p w14:paraId="4339FA64" w14:textId="77777777" w:rsidR="003E10A1" w:rsidRPr="00DD6CB1" w:rsidRDefault="003E10A1" w:rsidP="00AD4464">
      <w:pPr>
        <w:pStyle w:val="Prrafodelista"/>
        <w:widowControl/>
        <w:numPr>
          <w:ilvl w:val="0"/>
          <w:numId w:val="1"/>
        </w:numPr>
        <w:autoSpaceDE/>
        <w:autoSpaceDN/>
        <w:contextualSpacing/>
        <w:rPr>
          <w:rFonts w:ascii="Arial Narrow" w:hAnsi="Arial Narrow"/>
          <w:sz w:val="24"/>
          <w:szCs w:val="24"/>
        </w:rPr>
      </w:pPr>
      <w:r w:rsidRPr="00DD6CB1">
        <w:rPr>
          <w:rFonts w:ascii="Arial Narrow" w:hAnsi="Arial Narrow"/>
          <w:sz w:val="24"/>
          <w:szCs w:val="24"/>
        </w:rPr>
        <w:t>Retardo en el cumplimiento de los requisitos para la suscripción del acta de inicio del contrato – distinta a la constitución de garantías contractuales- Será equivalente al 0,05% del valor del frente de obra o del contrato, dependiendo si el incumplimiento afecta este o aquel.</w:t>
      </w:r>
    </w:p>
    <w:p w14:paraId="2247AA91" w14:textId="77777777" w:rsidR="003E10A1" w:rsidRPr="00DD6CB1" w:rsidRDefault="003E10A1" w:rsidP="00AD4464">
      <w:pPr>
        <w:pStyle w:val="Prrafodelista"/>
        <w:widowControl/>
        <w:numPr>
          <w:ilvl w:val="0"/>
          <w:numId w:val="1"/>
        </w:numPr>
        <w:autoSpaceDE/>
        <w:autoSpaceDN/>
        <w:contextualSpacing/>
        <w:rPr>
          <w:rFonts w:ascii="Arial Narrow" w:hAnsi="Arial Narrow"/>
          <w:sz w:val="24"/>
          <w:szCs w:val="24"/>
        </w:rPr>
      </w:pPr>
      <w:r w:rsidRPr="00DD6CB1">
        <w:rPr>
          <w:rFonts w:ascii="Arial Narrow" w:hAnsi="Arial Narrow"/>
          <w:sz w:val="24"/>
          <w:szCs w:val="24"/>
        </w:rPr>
        <w:t>Retardo en la realización de cualquiera de las actividades o en la entrega de cualquiera de los productos de la Fase 1. Será equivalente al 0,05% del valor del frente de obra o del contrato, dependiendo si el incumplimiento afecta este o aquel.</w:t>
      </w:r>
    </w:p>
    <w:p w14:paraId="32674728" w14:textId="77777777" w:rsidR="003E10A1" w:rsidRPr="00DD6CB1" w:rsidRDefault="003E10A1" w:rsidP="00AD4464">
      <w:pPr>
        <w:pStyle w:val="Prrafodelista"/>
        <w:widowControl/>
        <w:numPr>
          <w:ilvl w:val="0"/>
          <w:numId w:val="1"/>
        </w:numPr>
        <w:autoSpaceDE/>
        <w:autoSpaceDN/>
        <w:contextualSpacing/>
        <w:rPr>
          <w:rFonts w:ascii="Arial Narrow" w:hAnsi="Arial Narrow"/>
          <w:sz w:val="24"/>
          <w:szCs w:val="24"/>
        </w:rPr>
      </w:pPr>
      <w:r w:rsidRPr="00DD6CB1">
        <w:rPr>
          <w:rFonts w:ascii="Arial Narrow" w:hAnsi="Arial Narrow"/>
          <w:sz w:val="24"/>
          <w:szCs w:val="24"/>
        </w:rPr>
        <w:t>Retardo en la entrega del Presupuesto, Programación, Cantidades de Obra y Especificaciones de Construcción. Será equivalente al 0,05% del valor del frente de obra o del contrato, dependiendo si el incumplimiento afecta este o aquel.</w:t>
      </w:r>
    </w:p>
    <w:p w14:paraId="3F219223" w14:textId="77777777" w:rsidR="003E10A1" w:rsidRPr="00DD6CB1" w:rsidRDefault="003E10A1" w:rsidP="00AD4464">
      <w:pPr>
        <w:pStyle w:val="Prrafodelista"/>
        <w:widowControl/>
        <w:numPr>
          <w:ilvl w:val="0"/>
          <w:numId w:val="1"/>
        </w:numPr>
        <w:autoSpaceDE/>
        <w:autoSpaceDN/>
        <w:contextualSpacing/>
        <w:rPr>
          <w:rFonts w:ascii="Arial Narrow" w:hAnsi="Arial Narrow"/>
          <w:sz w:val="24"/>
          <w:szCs w:val="24"/>
        </w:rPr>
      </w:pPr>
      <w:r w:rsidRPr="00DD6CB1">
        <w:rPr>
          <w:rFonts w:ascii="Arial Narrow" w:hAnsi="Arial Narrow"/>
          <w:sz w:val="24"/>
          <w:szCs w:val="24"/>
        </w:rPr>
        <w:t>Retardo en la acreditación del cumplimiento de salarios, prestaciones sociales o pago de aportes parafiscales relativos al Sistema de Seguridad Social Integral, SENA, ICBF y cajas de compensación familiar. Será equivalente al 0,05% del valor del contrato.</w:t>
      </w:r>
    </w:p>
    <w:p w14:paraId="05F022EF" w14:textId="77777777" w:rsidR="003E10A1" w:rsidRPr="00DD6CB1" w:rsidRDefault="003E10A1" w:rsidP="00AD4464">
      <w:pPr>
        <w:pStyle w:val="Prrafodelista"/>
        <w:widowControl/>
        <w:numPr>
          <w:ilvl w:val="0"/>
          <w:numId w:val="1"/>
        </w:numPr>
        <w:autoSpaceDE/>
        <w:autoSpaceDN/>
        <w:contextualSpacing/>
        <w:rPr>
          <w:rFonts w:ascii="Arial Narrow" w:hAnsi="Arial Narrow"/>
          <w:sz w:val="24"/>
          <w:szCs w:val="24"/>
        </w:rPr>
      </w:pPr>
      <w:r w:rsidRPr="00DD6CB1">
        <w:rPr>
          <w:rFonts w:ascii="Arial Narrow" w:hAnsi="Arial Narrow"/>
          <w:sz w:val="24"/>
          <w:szCs w:val="24"/>
        </w:rPr>
        <w:t>Incumplimiento en mantener la obra en condiciones de organización, seguridad y aseo y el no acatamiento de las Normas de Seguridad Industrial, laboral, ambiental, bioseguridad y/o de cualquier tipo a las que se encuentre sujeto. Será equivalente al 0,05% del valor del frente de obra o del contrato dependiendo si el incumplimiento afecta este o aquel.</w:t>
      </w:r>
    </w:p>
    <w:p w14:paraId="6878D29C" w14:textId="77777777" w:rsidR="003E10A1" w:rsidRPr="00DD6CB1" w:rsidRDefault="003E10A1" w:rsidP="00AD4464">
      <w:pPr>
        <w:pStyle w:val="Prrafodelista"/>
        <w:widowControl/>
        <w:numPr>
          <w:ilvl w:val="0"/>
          <w:numId w:val="1"/>
        </w:numPr>
        <w:autoSpaceDE/>
        <w:autoSpaceDN/>
        <w:contextualSpacing/>
        <w:rPr>
          <w:rFonts w:ascii="Arial Narrow" w:hAnsi="Arial Narrow"/>
          <w:sz w:val="24"/>
          <w:szCs w:val="24"/>
        </w:rPr>
      </w:pPr>
      <w:r w:rsidRPr="00DD6CB1">
        <w:rPr>
          <w:rFonts w:ascii="Arial Narrow" w:hAnsi="Arial Narrow"/>
          <w:sz w:val="24"/>
          <w:szCs w:val="24"/>
        </w:rPr>
        <w:t>Incumplimiento de otras obligaciones contractuales Si el contratista incumple alguna de las obligaciones contempladas en el contrato, que no se encuentre relacionadas en los literales anteriores, el contratista deberá pagar una pena moratoria equivalente al 0,03% del valor del frente de obra o del contrato.</w:t>
      </w:r>
    </w:p>
    <w:p w14:paraId="7852229E" w14:textId="77777777" w:rsidR="004E5329" w:rsidRPr="00DD6CB1" w:rsidRDefault="004E5329" w:rsidP="004E5329">
      <w:pPr>
        <w:pStyle w:val="Ttulo3"/>
        <w:spacing w:before="0"/>
        <w:jc w:val="both"/>
        <w:rPr>
          <w:rFonts w:ascii="Arial Narrow" w:hAnsi="Arial Narrow" w:cs="Arial"/>
          <w:b/>
          <w:bCs/>
          <w:color w:val="auto"/>
        </w:rPr>
      </w:pPr>
    </w:p>
    <w:p w14:paraId="7E3495D1" w14:textId="7DDBE7A2" w:rsidR="003E10A1" w:rsidRPr="00DD6CB1" w:rsidRDefault="003E10A1" w:rsidP="004E5329">
      <w:pPr>
        <w:pStyle w:val="Ttulo3"/>
        <w:spacing w:before="0"/>
        <w:jc w:val="both"/>
        <w:rPr>
          <w:rFonts w:ascii="Arial Narrow" w:hAnsi="Arial Narrow" w:cs="Arial"/>
          <w:b/>
          <w:bCs/>
          <w:color w:val="auto"/>
        </w:rPr>
      </w:pPr>
      <w:r w:rsidRPr="00DD6CB1">
        <w:rPr>
          <w:rFonts w:ascii="Arial Narrow" w:hAnsi="Arial Narrow" w:cs="Arial"/>
          <w:b/>
          <w:bCs/>
          <w:color w:val="auto"/>
        </w:rPr>
        <w:t xml:space="preserve">PARÁGRAFO PRIMERO: </w:t>
      </w:r>
      <w:r w:rsidRPr="00DD6CB1">
        <w:rPr>
          <w:rFonts w:ascii="Arial Narrow" w:hAnsi="Arial Narrow" w:cs="Arial"/>
          <w:b/>
          <w:bCs/>
          <w:color w:val="auto"/>
          <w:lang w:val="es-MX"/>
        </w:rPr>
        <w:t>No aplicación de la cláusula penal de apremio.</w:t>
      </w:r>
      <w:r w:rsidRPr="00DD6CB1">
        <w:rPr>
          <w:rFonts w:ascii="Arial Narrow" w:hAnsi="Arial Narrow" w:cs="Arial"/>
          <w:b/>
          <w:bCs/>
          <w:color w:val="auto"/>
        </w:rPr>
        <w:t xml:space="preserve"> </w:t>
      </w:r>
      <w:r w:rsidRPr="00DD6CB1">
        <w:rPr>
          <w:rFonts w:ascii="Arial Narrow" w:hAnsi="Arial Narrow" w:cs="Arial"/>
          <w:bCs/>
          <w:color w:val="auto"/>
        </w:rPr>
        <w:t>En el evento que el contratista al momento de la comunicación de la definición sobre el incumplimiento contractual o en la posible definición de la solicitud de reconsideración, se encuentre al día en los retrasos que originó el PIC, la sanción no se aplicará. De igual forma, el contratante podrá dar por terminado el procedimiento de incumplimiento en cualquier momento, si la interventoría y/o la supervisión informan de la cesación de la situación de retraso.</w:t>
      </w:r>
    </w:p>
    <w:p w14:paraId="42646963" w14:textId="77777777" w:rsidR="003E10A1" w:rsidRPr="00DD6CB1" w:rsidRDefault="003E10A1" w:rsidP="004E5329">
      <w:pPr>
        <w:jc w:val="both"/>
        <w:rPr>
          <w:rFonts w:ascii="Arial Narrow" w:hAnsi="Arial Narrow"/>
          <w:b/>
          <w:bCs/>
          <w:sz w:val="24"/>
          <w:szCs w:val="24"/>
        </w:rPr>
      </w:pPr>
    </w:p>
    <w:p w14:paraId="212BDB8D" w14:textId="77777777" w:rsidR="003E10A1" w:rsidRPr="00DD6CB1" w:rsidRDefault="003E10A1" w:rsidP="004E5329">
      <w:pPr>
        <w:pStyle w:val="Ttulo3"/>
        <w:spacing w:before="0"/>
        <w:jc w:val="both"/>
        <w:rPr>
          <w:rFonts w:ascii="Arial Narrow" w:hAnsi="Arial Narrow" w:cs="Arial"/>
          <w:b/>
          <w:bCs/>
          <w:color w:val="auto"/>
          <w:lang w:val="es-MX"/>
        </w:rPr>
      </w:pPr>
      <w:r w:rsidRPr="00DD6CB1">
        <w:rPr>
          <w:rFonts w:ascii="Arial Narrow" w:hAnsi="Arial Narrow" w:cs="Arial"/>
          <w:b/>
          <w:bCs/>
          <w:color w:val="auto"/>
        </w:rPr>
        <w:t xml:space="preserve">PARÁGRAFO SEGUNDO: </w:t>
      </w:r>
      <w:r w:rsidRPr="00DD6CB1">
        <w:rPr>
          <w:rFonts w:ascii="Arial Narrow" w:hAnsi="Arial Narrow" w:cs="Arial"/>
          <w:b/>
          <w:color w:val="auto"/>
          <w:lang w:val="es-MX"/>
        </w:rPr>
        <w:t>Aplicación de una pena menor a la prevista inicialmente para el inicio del PIC.</w:t>
      </w:r>
      <w:r w:rsidRPr="00DD6CB1">
        <w:rPr>
          <w:rFonts w:ascii="Arial Narrow" w:hAnsi="Arial Narrow" w:cs="Arial"/>
          <w:bCs/>
          <w:color w:val="auto"/>
          <w:lang w:val="es-MX"/>
        </w:rPr>
        <w:t xml:space="preserve"> En caso de que el contratista, al momento de la comunicación de la decisión sobre el incumplimiento contractual o en la posible definición de la solicitud de reconsideración, haya reducido el número de días de atraso, la pena de apremio se calculará sobre el numero efectivo de días de atraso presentados al momento de la decisión.</w:t>
      </w:r>
    </w:p>
    <w:p w14:paraId="2A9268DF" w14:textId="77777777" w:rsidR="003E10A1" w:rsidRPr="00DD6CB1" w:rsidRDefault="003E10A1" w:rsidP="004E5329">
      <w:pPr>
        <w:tabs>
          <w:tab w:val="left" w:pos="655"/>
        </w:tabs>
        <w:jc w:val="both"/>
        <w:rPr>
          <w:rFonts w:ascii="Arial Narrow" w:hAnsi="Arial Narrow"/>
          <w:sz w:val="24"/>
          <w:szCs w:val="24"/>
        </w:rPr>
      </w:pPr>
    </w:p>
    <w:p w14:paraId="4DCDF2C6" w14:textId="77777777" w:rsidR="003E10A1" w:rsidRPr="00DD6CB1" w:rsidRDefault="003E10A1" w:rsidP="004E5329">
      <w:pPr>
        <w:jc w:val="both"/>
        <w:rPr>
          <w:rFonts w:ascii="Arial Narrow" w:hAnsi="Arial Narrow"/>
          <w:sz w:val="24"/>
          <w:szCs w:val="24"/>
        </w:rPr>
      </w:pPr>
      <w:r w:rsidRPr="00DD6CB1">
        <w:rPr>
          <w:rFonts w:ascii="Arial Narrow" w:hAnsi="Arial Narrow"/>
          <w:b/>
          <w:bCs/>
          <w:sz w:val="24"/>
          <w:szCs w:val="24"/>
        </w:rPr>
        <w:t xml:space="preserve">PARÁGRAFO TERCERO: </w:t>
      </w:r>
      <w:r w:rsidRPr="00DD6CB1">
        <w:rPr>
          <w:rFonts w:ascii="Arial Narrow" w:eastAsiaTheme="majorEastAsia" w:hAnsi="Arial Narrow"/>
          <w:b/>
          <w:bCs/>
          <w:sz w:val="24"/>
          <w:szCs w:val="24"/>
          <w:lang w:val="es-MX"/>
        </w:rPr>
        <w:t>Rebaja de la pena después de la definición del PIC</w:t>
      </w:r>
      <w:r w:rsidRPr="00DD6CB1">
        <w:rPr>
          <w:rFonts w:ascii="Arial Narrow" w:hAnsi="Arial Narrow"/>
          <w:b/>
          <w:bCs/>
          <w:sz w:val="24"/>
          <w:szCs w:val="24"/>
          <w:lang w:val="es-MX"/>
        </w:rPr>
        <w:t xml:space="preserve">. </w:t>
      </w:r>
      <w:r w:rsidRPr="00DD6CB1">
        <w:rPr>
          <w:rFonts w:ascii="Arial Narrow" w:hAnsi="Arial Narrow"/>
          <w:sz w:val="24"/>
          <w:szCs w:val="24"/>
        </w:rPr>
        <w:t xml:space="preserve"> La rebaja de la pena será un beneficio que se les otorgará a los contratistas, que, teniendo una decisión definitiva sobre la aplicación de una determinada pena de apremio, cumplan con unos requisitos y demuestren estar mejorando su rendimiento de tal manera que puedan finalizar los proyectos.  </w:t>
      </w:r>
    </w:p>
    <w:p w14:paraId="70E785DF" w14:textId="77777777" w:rsidR="003E10A1" w:rsidRPr="00DD6CB1" w:rsidRDefault="003E10A1" w:rsidP="004E5329">
      <w:pPr>
        <w:jc w:val="both"/>
        <w:rPr>
          <w:rFonts w:ascii="Arial Narrow" w:hAnsi="Arial Narrow"/>
          <w:sz w:val="24"/>
          <w:szCs w:val="24"/>
        </w:rPr>
      </w:pPr>
    </w:p>
    <w:p w14:paraId="7D07A415" w14:textId="77777777" w:rsidR="003E10A1" w:rsidRPr="00DD6CB1" w:rsidRDefault="003E10A1" w:rsidP="004E5329">
      <w:pPr>
        <w:jc w:val="both"/>
        <w:rPr>
          <w:rFonts w:ascii="Arial Narrow" w:hAnsi="Arial Narrow"/>
          <w:sz w:val="24"/>
          <w:szCs w:val="24"/>
        </w:rPr>
      </w:pPr>
      <w:r w:rsidRPr="00DD6CB1">
        <w:rPr>
          <w:rFonts w:ascii="Arial Narrow" w:hAnsi="Arial Narrow"/>
          <w:sz w:val="24"/>
          <w:szCs w:val="24"/>
        </w:rPr>
        <w:t>Definido el PIC, el contratista dentro de los cinco (5) días hábiles siguientes deberá presentar un plan de contingencia con el fin de superar los atrasos en la ejecución del contrato y obtener la reducción de la pena de apremio exigida. Si el contratista no presenta dicho plan de contingencia no podrá acceder a la rebaja.</w:t>
      </w:r>
    </w:p>
    <w:p w14:paraId="292EC55F" w14:textId="77777777" w:rsidR="003E10A1" w:rsidRPr="00DD6CB1" w:rsidRDefault="003E10A1" w:rsidP="004E5329">
      <w:pPr>
        <w:jc w:val="both"/>
        <w:rPr>
          <w:rFonts w:ascii="Arial Narrow" w:hAnsi="Arial Narrow"/>
          <w:sz w:val="24"/>
          <w:szCs w:val="24"/>
        </w:rPr>
      </w:pPr>
    </w:p>
    <w:p w14:paraId="02569E37" w14:textId="77777777" w:rsidR="003E10A1" w:rsidRPr="00DD6CB1" w:rsidRDefault="003E10A1" w:rsidP="004E5329">
      <w:pPr>
        <w:widowControl/>
        <w:autoSpaceDE/>
        <w:autoSpaceDN/>
        <w:contextualSpacing/>
        <w:rPr>
          <w:rFonts w:ascii="Arial Narrow" w:eastAsiaTheme="majorEastAsia" w:hAnsi="Arial Narrow"/>
          <w:b/>
          <w:bCs/>
          <w:sz w:val="24"/>
          <w:szCs w:val="24"/>
          <w:lang w:val="es-MX"/>
        </w:rPr>
      </w:pPr>
      <w:r w:rsidRPr="00DD6CB1">
        <w:rPr>
          <w:rFonts w:ascii="Arial Narrow" w:eastAsiaTheme="majorEastAsia" w:hAnsi="Arial Narrow"/>
          <w:b/>
          <w:bCs/>
          <w:sz w:val="24"/>
          <w:szCs w:val="24"/>
          <w:lang w:val="es-MX"/>
        </w:rPr>
        <w:t xml:space="preserve">Procedimiento: </w:t>
      </w:r>
      <w:r w:rsidRPr="00DD6CB1">
        <w:rPr>
          <w:rFonts w:ascii="Arial Narrow" w:eastAsiaTheme="majorEastAsia" w:hAnsi="Arial Narrow"/>
          <w:sz w:val="24"/>
          <w:szCs w:val="24"/>
          <w:lang w:val="es-MX"/>
        </w:rPr>
        <w:t>Presentación del plan de contingencia, el cual deberá contener:</w:t>
      </w:r>
    </w:p>
    <w:p w14:paraId="50004925" w14:textId="77777777" w:rsidR="003E10A1" w:rsidRPr="00DD6CB1" w:rsidRDefault="003E10A1" w:rsidP="004E5329">
      <w:pPr>
        <w:pStyle w:val="Prrafodelista"/>
        <w:widowControl/>
        <w:autoSpaceDE/>
        <w:autoSpaceDN/>
        <w:ind w:left="1080" w:firstLine="0"/>
        <w:contextualSpacing/>
        <w:rPr>
          <w:rFonts w:ascii="Arial Narrow" w:eastAsiaTheme="majorEastAsia" w:hAnsi="Arial Narrow"/>
          <w:b/>
          <w:bCs/>
          <w:sz w:val="24"/>
          <w:szCs w:val="24"/>
          <w:lang w:val="es-MX"/>
        </w:rPr>
      </w:pPr>
    </w:p>
    <w:p w14:paraId="3602EDE1" w14:textId="77777777" w:rsidR="003E10A1" w:rsidRPr="00DD6CB1" w:rsidRDefault="003E10A1" w:rsidP="00AD4464">
      <w:pPr>
        <w:pStyle w:val="Prrafodelista"/>
        <w:widowControl/>
        <w:numPr>
          <w:ilvl w:val="0"/>
          <w:numId w:val="2"/>
        </w:numPr>
        <w:autoSpaceDE/>
        <w:autoSpaceDN/>
        <w:contextualSpacing/>
        <w:rPr>
          <w:rFonts w:ascii="Arial Narrow" w:eastAsiaTheme="majorEastAsia" w:hAnsi="Arial Narrow"/>
          <w:sz w:val="24"/>
          <w:szCs w:val="24"/>
          <w:lang w:val="es-MX"/>
        </w:rPr>
      </w:pPr>
      <w:r w:rsidRPr="00DD6CB1">
        <w:rPr>
          <w:rFonts w:ascii="Arial Narrow" w:eastAsiaTheme="majorEastAsia" w:hAnsi="Arial Narrow"/>
          <w:sz w:val="24"/>
          <w:szCs w:val="24"/>
          <w:lang w:val="es-MX"/>
        </w:rPr>
        <w:t>El programa de trabajo para superar todos los atrasos y cumplir el objeto en el plazo contractual.</w:t>
      </w:r>
    </w:p>
    <w:p w14:paraId="296CAEA0" w14:textId="77777777" w:rsidR="003E10A1" w:rsidRPr="00DD6CB1" w:rsidRDefault="003E10A1" w:rsidP="00AD4464">
      <w:pPr>
        <w:pStyle w:val="Prrafodelista"/>
        <w:widowControl/>
        <w:numPr>
          <w:ilvl w:val="0"/>
          <w:numId w:val="2"/>
        </w:numPr>
        <w:autoSpaceDE/>
        <w:autoSpaceDN/>
        <w:contextualSpacing/>
        <w:rPr>
          <w:rFonts w:ascii="Arial Narrow" w:eastAsiaTheme="majorEastAsia" w:hAnsi="Arial Narrow"/>
          <w:sz w:val="24"/>
          <w:szCs w:val="24"/>
          <w:lang w:val="es-MX"/>
        </w:rPr>
      </w:pPr>
      <w:r w:rsidRPr="00DD6CB1">
        <w:rPr>
          <w:rFonts w:ascii="Arial Narrow" w:eastAsiaTheme="majorEastAsia" w:hAnsi="Arial Narrow"/>
          <w:sz w:val="24"/>
          <w:szCs w:val="24"/>
          <w:lang w:val="es-MX"/>
        </w:rPr>
        <w:t>Histograma de personal y subcontratistas.</w:t>
      </w:r>
    </w:p>
    <w:p w14:paraId="4973FA74" w14:textId="77777777" w:rsidR="003E10A1" w:rsidRPr="00DD6CB1" w:rsidRDefault="003E10A1" w:rsidP="00AD4464">
      <w:pPr>
        <w:pStyle w:val="Prrafodelista"/>
        <w:widowControl/>
        <w:numPr>
          <w:ilvl w:val="0"/>
          <w:numId w:val="2"/>
        </w:numPr>
        <w:autoSpaceDE/>
        <w:autoSpaceDN/>
        <w:contextualSpacing/>
        <w:rPr>
          <w:rFonts w:ascii="Arial Narrow" w:eastAsiaTheme="majorEastAsia" w:hAnsi="Arial Narrow"/>
          <w:sz w:val="24"/>
          <w:szCs w:val="24"/>
          <w:lang w:val="es-MX"/>
        </w:rPr>
      </w:pPr>
      <w:r w:rsidRPr="00DD6CB1">
        <w:rPr>
          <w:rFonts w:ascii="Arial Narrow" w:eastAsiaTheme="majorEastAsia" w:hAnsi="Arial Narrow"/>
          <w:sz w:val="24"/>
          <w:szCs w:val="24"/>
          <w:lang w:val="es-MX"/>
        </w:rPr>
        <w:t>Plan de compras y suministros.</w:t>
      </w:r>
    </w:p>
    <w:p w14:paraId="015C152D" w14:textId="77777777" w:rsidR="003E10A1" w:rsidRPr="00DD6CB1" w:rsidRDefault="003E10A1" w:rsidP="004E5329">
      <w:pPr>
        <w:pStyle w:val="Prrafodelista"/>
        <w:rPr>
          <w:rFonts w:ascii="Arial Narrow" w:eastAsiaTheme="majorEastAsia" w:hAnsi="Arial Narrow"/>
          <w:sz w:val="24"/>
          <w:szCs w:val="24"/>
          <w:lang w:val="es-MX"/>
        </w:rPr>
      </w:pPr>
    </w:p>
    <w:p w14:paraId="44A51B71" w14:textId="77777777" w:rsidR="003E10A1" w:rsidRPr="00DD6CB1" w:rsidRDefault="003E10A1" w:rsidP="00AD4464">
      <w:pPr>
        <w:pStyle w:val="Prrafodelista"/>
        <w:widowControl/>
        <w:numPr>
          <w:ilvl w:val="0"/>
          <w:numId w:val="3"/>
        </w:numPr>
        <w:autoSpaceDE/>
        <w:autoSpaceDN/>
        <w:contextualSpacing/>
        <w:rPr>
          <w:rFonts w:ascii="Arial Narrow" w:eastAsiaTheme="majorEastAsia" w:hAnsi="Arial Narrow"/>
          <w:sz w:val="24"/>
          <w:szCs w:val="24"/>
          <w:lang w:val="es-MX"/>
        </w:rPr>
      </w:pPr>
      <w:r w:rsidRPr="00DD6CB1">
        <w:rPr>
          <w:rFonts w:ascii="Arial Narrow" w:eastAsiaTheme="majorEastAsia" w:hAnsi="Arial Narrow"/>
          <w:sz w:val="24"/>
          <w:szCs w:val="24"/>
          <w:lang w:val="es-MX"/>
        </w:rPr>
        <w:t>La interventoría deberá aprobar el plan de contingencia dentro de los 3 días hábiles siguientes a su presentación.</w:t>
      </w:r>
    </w:p>
    <w:p w14:paraId="0D1A8B75" w14:textId="77777777" w:rsidR="003E10A1" w:rsidRPr="00DD6CB1" w:rsidRDefault="003E10A1" w:rsidP="004E5329">
      <w:pPr>
        <w:pStyle w:val="Prrafodelista"/>
        <w:tabs>
          <w:tab w:val="left" w:pos="1023"/>
        </w:tabs>
        <w:ind w:left="1276"/>
        <w:rPr>
          <w:rFonts w:ascii="Arial Narrow" w:eastAsiaTheme="majorEastAsia" w:hAnsi="Arial Narrow"/>
          <w:sz w:val="24"/>
          <w:szCs w:val="24"/>
          <w:lang w:val="es-MX"/>
        </w:rPr>
      </w:pPr>
    </w:p>
    <w:p w14:paraId="4E64B86E" w14:textId="77777777" w:rsidR="003E10A1" w:rsidRPr="00DD6CB1" w:rsidRDefault="003E10A1" w:rsidP="00AD4464">
      <w:pPr>
        <w:pStyle w:val="Prrafodelista"/>
        <w:widowControl/>
        <w:numPr>
          <w:ilvl w:val="0"/>
          <w:numId w:val="3"/>
        </w:numPr>
        <w:autoSpaceDE/>
        <w:autoSpaceDN/>
        <w:contextualSpacing/>
        <w:rPr>
          <w:rFonts w:ascii="Arial Narrow" w:eastAsiaTheme="majorEastAsia" w:hAnsi="Arial Narrow"/>
          <w:sz w:val="24"/>
          <w:szCs w:val="24"/>
          <w:lang w:val="es-MX"/>
        </w:rPr>
      </w:pPr>
      <w:r w:rsidRPr="00DD6CB1">
        <w:rPr>
          <w:rFonts w:ascii="Arial Narrow" w:eastAsiaTheme="majorEastAsia" w:hAnsi="Arial Narrow"/>
          <w:sz w:val="24"/>
          <w:szCs w:val="24"/>
          <w:lang w:val="es-MX"/>
        </w:rPr>
        <w:t>El valor total de la pena de apremio se dividirá por cuotas de acuerdo con el plan de facturación indicado en la nota.</w:t>
      </w:r>
    </w:p>
    <w:p w14:paraId="09044542" w14:textId="77777777" w:rsidR="003E10A1" w:rsidRPr="00DD6CB1" w:rsidRDefault="003E10A1" w:rsidP="004E5329">
      <w:pPr>
        <w:pStyle w:val="Prrafodelista"/>
        <w:rPr>
          <w:rFonts w:ascii="Arial Narrow" w:eastAsiaTheme="majorEastAsia" w:hAnsi="Arial Narrow"/>
          <w:sz w:val="24"/>
          <w:szCs w:val="24"/>
          <w:lang w:val="es-MX"/>
        </w:rPr>
      </w:pPr>
    </w:p>
    <w:p w14:paraId="03E19AAB" w14:textId="77777777" w:rsidR="003E10A1" w:rsidRPr="00DD6CB1" w:rsidRDefault="003E10A1" w:rsidP="004E5329">
      <w:pPr>
        <w:pStyle w:val="Prrafodelista"/>
        <w:ind w:left="0" w:firstLine="0"/>
        <w:rPr>
          <w:rFonts w:ascii="Arial Narrow" w:eastAsiaTheme="majorEastAsia" w:hAnsi="Arial Narrow"/>
          <w:sz w:val="24"/>
          <w:szCs w:val="24"/>
          <w:lang w:val="es-MX"/>
        </w:rPr>
      </w:pPr>
      <w:r w:rsidRPr="00DD6CB1">
        <w:rPr>
          <w:rFonts w:ascii="Arial Narrow" w:eastAsiaTheme="majorEastAsia" w:hAnsi="Arial Narrow"/>
          <w:b/>
          <w:bCs/>
          <w:sz w:val="24"/>
          <w:szCs w:val="24"/>
          <w:lang w:val="es-MX"/>
        </w:rPr>
        <w:t>Nota:</w:t>
      </w:r>
      <w:r w:rsidRPr="00DD6CB1">
        <w:rPr>
          <w:rFonts w:ascii="Arial Narrow" w:eastAsiaTheme="majorEastAsia" w:hAnsi="Arial Narrow"/>
          <w:sz w:val="24"/>
          <w:szCs w:val="24"/>
          <w:lang w:val="es-MX"/>
        </w:rPr>
        <w:t xml:space="preserve"> En el evento que el contratista haya sido objeto de reducción de la pena señalada en el numeral 2 y/o en aquellos casos en que decida aplicar al beneficio de rebaja de la pena contenido en el presente numeral, deberá presentar de manera simultánea con el Plan de contingencia un plan de facturación que corresponderá las actividades de obra programadas en el plan de contingencia, el cual incluya el plan de pagos de la pena de apremio. En todo caso, esta distribución deberá garantizar que el valor total de la pena de apremio se pueda descontar de los saldos a facturar por el contratista.</w:t>
      </w:r>
    </w:p>
    <w:p w14:paraId="00F7539D" w14:textId="77777777" w:rsidR="003E10A1" w:rsidRPr="00DD6CB1" w:rsidRDefault="003E10A1" w:rsidP="004E5329">
      <w:pPr>
        <w:tabs>
          <w:tab w:val="left" w:pos="1023"/>
        </w:tabs>
        <w:jc w:val="both"/>
        <w:rPr>
          <w:rFonts w:ascii="Arial Narrow" w:eastAsiaTheme="majorEastAsia" w:hAnsi="Arial Narrow"/>
          <w:sz w:val="24"/>
          <w:szCs w:val="24"/>
          <w:lang w:val="es-MX"/>
        </w:rPr>
      </w:pPr>
    </w:p>
    <w:p w14:paraId="2B4F5812" w14:textId="77777777" w:rsidR="003E10A1" w:rsidRPr="00DD6CB1" w:rsidRDefault="003E10A1" w:rsidP="004E5329">
      <w:pPr>
        <w:jc w:val="both"/>
        <w:rPr>
          <w:rFonts w:ascii="Arial Narrow" w:hAnsi="Arial Narrow"/>
          <w:sz w:val="24"/>
          <w:szCs w:val="24"/>
          <w:lang w:val="es-MX"/>
        </w:rPr>
      </w:pPr>
      <w:r w:rsidRPr="00DD6CB1">
        <w:rPr>
          <w:rFonts w:ascii="Arial Narrow" w:hAnsi="Arial Narrow"/>
          <w:b/>
          <w:bCs/>
          <w:sz w:val="24"/>
          <w:szCs w:val="24"/>
        </w:rPr>
        <w:t xml:space="preserve">PARÁGRAFO CUARTO: </w:t>
      </w:r>
      <w:r w:rsidRPr="00DD6CB1">
        <w:rPr>
          <w:rFonts w:ascii="Arial Narrow" w:eastAsiaTheme="majorEastAsia" w:hAnsi="Arial Narrow"/>
          <w:b/>
          <w:bCs/>
          <w:sz w:val="24"/>
          <w:szCs w:val="24"/>
          <w:lang w:val="es-MX"/>
        </w:rPr>
        <w:t xml:space="preserve">Reducción del valor de la pena de apremio por el cumplimiento del plan de contingencia. </w:t>
      </w:r>
      <w:r w:rsidRPr="00DD6CB1">
        <w:rPr>
          <w:rFonts w:ascii="Arial Narrow" w:eastAsiaTheme="majorEastAsia" w:hAnsi="Arial Narrow"/>
          <w:sz w:val="24"/>
          <w:szCs w:val="24"/>
          <w:lang w:val="es-MX"/>
        </w:rPr>
        <w:t>Si el contratista cumple en el corte de facturación con el avance de obra programado en el plan de contingencia, se le rebajará un porcentaje del valor de la pena en dicha factura, de acuerdo con la siguiente tabla</w:t>
      </w:r>
      <w:r w:rsidRPr="00DD6CB1">
        <w:rPr>
          <w:rFonts w:ascii="Arial Narrow" w:hAnsi="Arial Narrow"/>
          <w:sz w:val="24"/>
          <w:szCs w:val="24"/>
          <w:lang w:val="es-MX"/>
        </w:rPr>
        <w:t>:</w:t>
      </w:r>
    </w:p>
    <w:p w14:paraId="1DF2808F" w14:textId="77777777" w:rsidR="003E10A1" w:rsidRPr="00DD6CB1" w:rsidRDefault="003E10A1" w:rsidP="004E5329">
      <w:pPr>
        <w:ind w:left="567"/>
        <w:jc w:val="both"/>
        <w:rPr>
          <w:rFonts w:ascii="Arial Narrow" w:hAnsi="Arial Narrow"/>
          <w:sz w:val="24"/>
          <w:szCs w:val="24"/>
          <w:lang w:val="es-MX"/>
        </w:rPr>
      </w:pPr>
    </w:p>
    <w:tbl>
      <w:tblPr>
        <w:tblStyle w:val="Tablaconcuadrcula"/>
        <w:tblW w:w="0" w:type="auto"/>
        <w:tblInd w:w="720" w:type="dxa"/>
        <w:tblLook w:val="04A0" w:firstRow="1" w:lastRow="0" w:firstColumn="1" w:lastColumn="0" w:noHBand="0" w:noVBand="1"/>
      </w:tblPr>
      <w:tblGrid>
        <w:gridCol w:w="3031"/>
        <w:gridCol w:w="2787"/>
        <w:gridCol w:w="2290"/>
      </w:tblGrid>
      <w:tr w:rsidR="00A47B3C" w:rsidRPr="00DD6CB1" w14:paraId="636E0821" w14:textId="77777777" w:rsidTr="00462A30">
        <w:tc>
          <w:tcPr>
            <w:tcW w:w="3031" w:type="dxa"/>
            <w:shd w:val="clear" w:color="auto" w:fill="EEECE1" w:themeFill="background2"/>
          </w:tcPr>
          <w:p w14:paraId="7B3AC101" w14:textId="77777777" w:rsidR="003E10A1" w:rsidRPr="00DD6CB1" w:rsidRDefault="003E10A1" w:rsidP="004E5329">
            <w:pPr>
              <w:pStyle w:val="Prrafodelista"/>
              <w:ind w:left="163" w:firstLine="0"/>
              <w:jc w:val="center"/>
              <w:rPr>
                <w:rFonts w:ascii="Arial Narrow" w:hAnsi="Arial Narrow"/>
                <w:b/>
                <w:bCs/>
                <w:sz w:val="18"/>
                <w:szCs w:val="18"/>
                <w:lang w:val="es-MX"/>
              </w:rPr>
            </w:pPr>
            <w:r w:rsidRPr="00DD6CB1">
              <w:rPr>
                <w:rFonts w:ascii="Arial Narrow" w:hAnsi="Arial Narrow"/>
                <w:b/>
                <w:bCs/>
                <w:sz w:val="18"/>
                <w:szCs w:val="18"/>
                <w:lang w:val="es-MX"/>
              </w:rPr>
              <w:t>Porcentaje de cumplimiento del plan de contingencia</w:t>
            </w:r>
          </w:p>
        </w:tc>
        <w:tc>
          <w:tcPr>
            <w:tcW w:w="2787" w:type="dxa"/>
            <w:shd w:val="clear" w:color="auto" w:fill="EEECE1" w:themeFill="background2"/>
          </w:tcPr>
          <w:p w14:paraId="180B3DC3" w14:textId="77777777" w:rsidR="003E10A1" w:rsidRPr="00DD6CB1" w:rsidRDefault="003E10A1" w:rsidP="004E5329">
            <w:pPr>
              <w:pStyle w:val="Prrafodelista"/>
              <w:ind w:left="251" w:firstLine="0"/>
              <w:jc w:val="center"/>
              <w:rPr>
                <w:rFonts w:ascii="Arial Narrow" w:hAnsi="Arial Narrow"/>
                <w:b/>
                <w:bCs/>
                <w:sz w:val="18"/>
                <w:szCs w:val="18"/>
                <w:lang w:val="es-MX"/>
              </w:rPr>
            </w:pPr>
            <w:r w:rsidRPr="00DD6CB1">
              <w:rPr>
                <w:rFonts w:ascii="Arial Narrow" w:hAnsi="Arial Narrow"/>
                <w:b/>
                <w:bCs/>
                <w:sz w:val="18"/>
                <w:szCs w:val="18"/>
                <w:lang w:val="es-MX"/>
              </w:rPr>
              <w:t>Rebaja de la pena en el corte facturado</w:t>
            </w:r>
          </w:p>
        </w:tc>
        <w:tc>
          <w:tcPr>
            <w:tcW w:w="2290" w:type="dxa"/>
            <w:shd w:val="clear" w:color="auto" w:fill="EEECE1" w:themeFill="background2"/>
          </w:tcPr>
          <w:p w14:paraId="024D1D69" w14:textId="77777777" w:rsidR="003E10A1" w:rsidRPr="00DD6CB1" w:rsidRDefault="003E10A1" w:rsidP="004E5329">
            <w:pPr>
              <w:pStyle w:val="Prrafodelista"/>
              <w:ind w:left="154" w:firstLine="0"/>
              <w:jc w:val="center"/>
              <w:rPr>
                <w:rFonts w:ascii="Arial Narrow" w:hAnsi="Arial Narrow"/>
                <w:b/>
                <w:bCs/>
                <w:sz w:val="18"/>
                <w:szCs w:val="18"/>
                <w:lang w:val="es-MX"/>
              </w:rPr>
            </w:pPr>
            <w:r w:rsidRPr="00DD6CB1">
              <w:rPr>
                <w:rFonts w:ascii="Arial Narrow" w:hAnsi="Arial Narrow"/>
                <w:b/>
                <w:bCs/>
                <w:sz w:val="18"/>
                <w:szCs w:val="18"/>
                <w:lang w:val="es-MX"/>
              </w:rPr>
              <w:t>Porcentaje por cobrar de la pena</w:t>
            </w:r>
          </w:p>
        </w:tc>
      </w:tr>
      <w:tr w:rsidR="00A47B3C" w:rsidRPr="00DD6CB1" w14:paraId="72036352" w14:textId="77777777" w:rsidTr="00462A30">
        <w:tc>
          <w:tcPr>
            <w:tcW w:w="3031" w:type="dxa"/>
          </w:tcPr>
          <w:p w14:paraId="0F3AC2AB"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100%</w:t>
            </w:r>
          </w:p>
        </w:tc>
        <w:tc>
          <w:tcPr>
            <w:tcW w:w="2787" w:type="dxa"/>
          </w:tcPr>
          <w:p w14:paraId="5C4ADB15"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80%</w:t>
            </w:r>
          </w:p>
        </w:tc>
        <w:tc>
          <w:tcPr>
            <w:tcW w:w="2290" w:type="dxa"/>
          </w:tcPr>
          <w:p w14:paraId="3EC3A0FA"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20%</w:t>
            </w:r>
          </w:p>
        </w:tc>
      </w:tr>
      <w:tr w:rsidR="00A47B3C" w:rsidRPr="00DD6CB1" w14:paraId="3D4187FD" w14:textId="77777777" w:rsidTr="00462A30">
        <w:tc>
          <w:tcPr>
            <w:tcW w:w="3031" w:type="dxa"/>
          </w:tcPr>
          <w:p w14:paraId="07062C17"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90%-99,99%</w:t>
            </w:r>
          </w:p>
        </w:tc>
        <w:tc>
          <w:tcPr>
            <w:tcW w:w="2787" w:type="dxa"/>
          </w:tcPr>
          <w:p w14:paraId="12D62608"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70%</w:t>
            </w:r>
          </w:p>
        </w:tc>
        <w:tc>
          <w:tcPr>
            <w:tcW w:w="2290" w:type="dxa"/>
          </w:tcPr>
          <w:p w14:paraId="3C7DB2CF"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30%</w:t>
            </w:r>
          </w:p>
        </w:tc>
      </w:tr>
      <w:tr w:rsidR="003E10A1" w:rsidRPr="00DD6CB1" w14:paraId="3A6C6EB2" w14:textId="77777777" w:rsidTr="00462A30">
        <w:trPr>
          <w:trHeight w:val="64"/>
        </w:trPr>
        <w:tc>
          <w:tcPr>
            <w:tcW w:w="3031" w:type="dxa"/>
          </w:tcPr>
          <w:p w14:paraId="160AD81E"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80%-89,99%</w:t>
            </w:r>
          </w:p>
        </w:tc>
        <w:tc>
          <w:tcPr>
            <w:tcW w:w="2787" w:type="dxa"/>
          </w:tcPr>
          <w:p w14:paraId="3911BD42"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60%</w:t>
            </w:r>
          </w:p>
        </w:tc>
        <w:tc>
          <w:tcPr>
            <w:tcW w:w="2290" w:type="dxa"/>
          </w:tcPr>
          <w:p w14:paraId="789655F4" w14:textId="77777777" w:rsidR="003E10A1" w:rsidRPr="00DD6CB1" w:rsidRDefault="003E10A1" w:rsidP="004E5329">
            <w:pPr>
              <w:pStyle w:val="Prrafodelista"/>
              <w:ind w:left="0"/>
              <w:jc w:val="center"/>
              <w:rPr>
                <w:rFonts w:ascii="Arial Narrow" w:hAnsi="Arial Narrow"/>
                <w:sz w:val="18"/>
                <w:szCs w:val="18"/>
                <w:lang w:val="es-MX"/>
              </w:rPr>
            </w:pPr>
            <w:r w:rsidRPr="00DD6CB1">
              <w:rPr>
                <w:rFonts w:ascii="Arial Narrow" w:hAnsi="Arial Narrow"/>
                <w:sz w:val="18"/>
                <w:szCs w:val="18"/>
                <w:lang w:val="es-MX"/>
              </w:rPr>
              <w:t>40%</w:t>
            </w:r>
          </w:p>
        </w:tc>
      </w:tr>
    </w:tbl>
    <w:p w14:paraId="6CDF82A5" w14:textId="77777777" w:rsidR="003E10A1" w:rsidRPr="00DD6CB1" w:rsidRDefault="003E10A1" w:rsidP="004E5329">
      <w:pPr>
        <w:ind w:left="567"/>
        <w:jc w:val="both"/>
        <w:rPr>
          <w:rFonts w:ascii="Arial Narrow" w:hAnsi="Arial Narrow"/>
          <w:b/>
          <w:bCs/>
          <w:sz w:val="24"/>
          <w:szCs w:val="24"/>
          <w:lang w:val="es-MX"/>
        </w:rPr>
      </w:pPr>
    </w:p>
    <w:p w14:paraId="55A3E7EE" w14:textId="77777777" w:rsidR="003E10A1" w:rsidRPr="00DD6CB1" w:rsidRDefault="003E10A1" w:rsidP="004E5329">
      <w:pPr>
        <w:ind w:left="567"/>
        <w:jc w:val="both"/>
        <w:rPr>
          <w:rFonts w:ascii="Arial Narrow" w:hAnsi="Arial Narrow"/>
          <w:sz w:val="24"/>
          <w:szCs w:val="24"/>
          <w:lang w:val="es-MX"/>
        </w:rPr>
      </w:pPr>
      <w:r w:rsidRPr="00DD6CB1">
        <w:rPr>
          <w:rFonts w:ascii="Arial Narrow" w:hAnsi="Arial Narrow"/>
          <w:b/>
          <w:bCs/>
          <w:sz w:val="24"/>
          <w:szCs w:val="24"/>
          <w:lang w:val="es-MX"/>
        </w:rPr>
        <w:t>Nota 1:</w:t>
      </w:r>
      <w:r w:rsidRPr="00DD6CB1">
        <w:rPr>
          <w:rFonts w:ascii="Arial Narrow" w:hAnsi="Arial Narrow"/>
          <w:sz w:val="24"/>
          <w:szCs w:val="24"/>
          <w:lang w:val="es-MX"/>
        </w:rPr>
        <w:t xml:space="preserve"> En el evento que el contratista no cumpla con el plan de contingencia aprobado, pero que al finalizar el plazo de ejecución de obra entregue el proyecto se le rebajará la pena en el 30%. </w:t>
      </w:r>
    </w:p>
    <w:p w14:paraId="0C057632" w14:textId="77777777" w:rsidR="003E10A1" w:rsidRPr="00DD6CB1" w:rsidRDefault="003E10A1" w:rsidP="004E5329">
      <w:pPr>
        <w:ind w:left="709"/>
        <w:jc w:val="both"/>
        <w:rPr>
          <w:rFonts w:ascii="Arial Narrow" w:hAnsi="Arial Narrow"/>
          <w:sz w:val="24"/>
          <w:szCs w:val="24"/>
          <w:lang w:val="es-MX"/>
        </w:rPr>
      </w:pPr>
    </w:p>
    <w:p w14:paraId="489422BF" w14:textId="77777777" w:rsidR="003E10A1" w:rsidRPr="00DD6CB1" w:rsidRDefault="003E10A1" w:rsidP="004E5329">
      <w:pPr>
        <w:ind w:left="567"/>
        <w:jc w:val="both"/>
        <w:rPr>
          <w:rFonts w:ascii="Arial Narrow" w:hAnsi="Arial Narrow"/>
          <w:sz w:val="24"/>
          <w:szCs w:val="24"/>
          <w:lang w:val="es-MX"/>
        </w:rPr>
      </w:pPr>
      <w:r w:rsidRPr="00DD6CB1">
        <w:rPr>
          <w:rFonts w:ascii="Arial Narrow" w:hAnsi="Arial Narrow"/>
          <w:b/>
          <w:bCs/>
          <w:sz w:val="24"/>
          <w:szCs w:val="24"/>
          <w:lang w:val="es-MX"/>
        </w:rPr>
        <w:t>Nota 2:</w:t>
      </w:r>
      <w:r w:rsidRPr="00DD6CB1">
        <w:rPr>
          <w:rFonts w:ascii="Arial Narrow" w:hAnsi="Arial Narrow"/>
          <w:sz w:val="24"/>
          <w:szCs w:val="24"/>
          <w:lang w:val="es-MX"/>
        </w:rPr>
        <w:t xml:space="preserve"> Si en alguna factura el contratista no cumple con esos criterios se descontará el total de la pena calculada para dicho corte.</w:t>
      </w:r>
    </w:p>
    <w:p w14:paraId="7605D745" w14:textId="77777777" w:rsidR="003E10A1" w:rsidRPr="00DD6CB1" w:rsidRDefault="003E10A1" w:rsidP="004E5329">
      <w:pPr>
        <w:ind w:left="709" w:hanging="1"/>
        <w:jc w:val="both"/>
        <w:rPr>
          <w:rFonts w:ascii="Arial Narrow" w:hAnsi="Arial Narrow"/>
          <w:b/>
          <w:bCs/>
          <w:sz w:val="24"/>
          <w:szCs w:val="24"/>
          <w:lang w:val="es-MX"/>
        </w:rPr>
      </w:pPr>
    </w:p>
    <w:p w14:paraId="592062C2" w14:textId="77777777" w:rsidR="003E10A1" w:rsidRPr="00DD6CB1" w:rsidRDefault="003E10A1" w:rsidP="004E5329">
      <w:pPr>
        <w:ind w:left="567" w:hanging="1"/>
        <w:jc w:val="both"/>
        <w:rPr>
          <w:rFonts w:ascii="Arial Narrow" w:hAnsi="Arial Narrow"/>
          <w:sz w:val="24"/>
          <w:szCs w:val="24"/>
          <w:lang w:val="es-MX"/>
        </w:rPr>
      </w:pPr>
      <w:r w:rsidRPr="00DD6CB1">
        <w:rPr>
          <w:rFonts w:ascii="Arial Narrow" w:hAnsi="Arial Narrow"/>
          <w:b/>
          <w:bCs/>
          <w:sz w:val="24"/>
          <w:szCs w:val="24"/>
          <w:lang w:val="es-MX"/>
        </w:rPr>
        <w:t xml:space="preserve">Nota 3: </w:t>
      </w:r>
      <w:r w:rsidRPr="00DD6CB1">
        <w:rPr>
          <w:rFonts w:ascii="Arial Narrow" w:hAnsi="Arial Narrow"/>
          <w:sz w:val="24"/>
          <w:szCs w:val="24"/>
          <w:lang w:val="es-MX"/>
        </w:rPr>
        <w:t>Si existen retrasos en el cumplimiento del plan de contingencia, no imputables al contratista, el contratista presentará una reprogramación al plan de contingencia, previa revisión y aprobación de la interventoría, y podrá continuar con los beneficios.</w:t>
      </w:r>
    </w:p>
    <w:p w14:paraId="4A798D82" w14:textId="77777777" w:rsidR="003E10A1" w:rsidRPr="00DD6CB1" w:rsidRDefault="003E10A1" w:rsidP="004E5329">
      <w:pPr>
        <w:jc w:val="both"/>
        <w:rPr>
          <w:rFonts w:ascii="Arial Narrow" w:hAnsi="Arial Narrow"/>
          <w:sz w:val="24"/>
          <w:szCs w:val="24"/>
          <w:lang w:val="es-MX"/>
        </w:rPr>
      </w:pPr>
    </w:p>
    <w:p w14:paraId="343696AF" w14:textId="77777777" w:rsidR="003E10A1" w:rsidRPr="00DD6CB1" w:rsidRDefault="003E10A1" w:rsidP="004E5329">
      <w:pPr>
        <w:jc w:val="both"/>
        <w:rPr>
          <w:rFonts w:ascii="Arial Narrow" w:hAnsi="Arial Narrow"/>
          <w:sz w:val="24"/>
          <w:szCs w:val="24"/>
        </w:rPr>
      </w:pPr>
      <w:r w:rsidRPr="00DD6CB1">
        <w:rPr>
          <w:rFonts w:ascii="Arial Narrow" w:hAnsi="Arial Narrow"/>
          <w:b/>
          <w:bCs/>
          <w:sz w:val="24"/>
          <w:szCs w:val="24"/>
        </w:rPr>
        <w:t xml:space="preserve">PARÁGRAFO QUINTO: </w:t>
      </w:r>
      <w:r w:rsidRPr="00DD6CB1">
        <w:rPr>
          <w:rFonts w:ascii="Arial Narrow" w:eastAsiaTheme="majorEastAsia" w:hAnsi="Arial Narrow"/>
          <w:b/>
          <w:bCs/>
          <w:sz w:val="24"/>
          <w:szCs w:val="24"/>
          <w:lang w:val="es-MX"/>
        </w:rPr>
        <w:t>Aplicación del beneficio a contratistas que hayan sido apremiados con anterior a la entrada en vigencia de este procedimiento.</w:t>
      </w:r>
      <w:r w:rsidRPr="00DD6CB1">
        <w:rPr>
          <w:rFonts w:ascii="Arial Narrow" w:hAnsi="Arial Narrow"/>
          <w:sz w:val="24"/>
          <w:szCs w:val="24"/>
        </w:rPr>
        <w:t xml:space="preserve"> Beneficio de la rebaja de pena a contratistas que hubieren sido apremiados con antelación a la entrada en vigencia del presente procedimiento.</w:t>
      </w:r>
    </w:p>
    <w:p w14:paraId="2D3F84FA" w14:textId="77777777" w:rsidR="003E10A1" w:rsidRPr="00DD6CB1" w:rsidRDefault="003E10A1" w:rsidP="004E5329">
      <w:pPr>
        <w:ind w:left="708"/>
        <w:jc w:val="both"/>
        <w:rPr>
          <w:rFonts w:ascii="Arial Narrow" w:hAnsi="Arial Narrow"/>
          <w:sz w:val="24"/>
          <w:szCs w:val="24"/>
        </w:rPr>
      </w:pPr>
    </w:p>
    <w:p w14:paraId="78DD36A5" w14:textId="77777777" w:rsidR="003E10A1" w:rsidRPr="00DD6CB1" w:rsidRDefault="003E10A1" w:rsidP="004E5329">
      <w:pPr>
        <w:jc w:val="both"/>
        <w:rPr>
          <w:rFonts w:ascii="Arial Narrow" w:hAnsi="Arial Narrow"/>
          <w:sz w:val="24"/>
          <w:szCs w:val="24"/>
        </w:rPr>
      </w:pPr>
      <w:r w:rsidRPr="00DD6CB1">
        <w:rPr>
          <w:rFonts w:ascii="Arial Narrow" w:hAnsi="Arial Narrow"/>
          <w:sz w:val="24"/>
          <w:szCs w:val="24"/>
        </w:rPr>
        <w:t>Por regla general, podrán aplicar a este beneficio también los contratistas, que antes de la entrada en vigor de este procedimiento, se les haya definido una pena de apremio, siempre que:</w:t>
      </w:r>
    </w:p>
    <w:p w14:paraId="59865140" w14:textId="77777777" w:rsidR="003E10A1" w:rsidRPr="00DD6CB1" w:rsidRDefault="003E10A1" w:rsidP="004E5329">
      <w:pPr>
        <w:ind w:left="709" w:hanging="1"/>
        <w:jc w:val="both"/>
        <w:rPr>
          <w:rFonts w:ascii="Arial Narrow" w:hAnsi="Arial Narrow"/>
          <w:sz w:val="24"/>
          <w:szCs w:val="24"/>
        </w:rPr>
      </w:pPr>
    </w:p>
    <w:p w14:paraId="10E7E117" w14:textId="77777777" w:rsidR="003E10A1" w:rsidRPr="00DD6CB1" w:rsidRDefault="003E10A1" w:rsidP="00AD4464">
      <w:pPr>
        <w:pStyle w:val="Prrafodelista"/>
        <w:widowControl/>
        <w:numPr>
          <w:ilvl w:val="0"/>
          <w:numId w:val="4"/>
        </w:numPr>
        <w:autoSpaceDE/>
        <w:autoSpaceDN/>
        <w:contextualSpacing/>
        <w:rPr>
          <w:rFonts w:ascii="Arial Narrow" w:hAnsi="Arial Narrow"/>
          <w:sz w:val="24"/>
          <w:szCs w:val="24"/>
        </w:rPr>
      </w:pPr>
      <w:r w:rsidRPr="00DD6CB1">
        <w:rPr>
          <w:rFonts w:ascii="Arial Narrow" w:hAnsi="Arial Narrow"/>
          <w:sz w:val="24"/>
          <w:szCs w:val="24"/>
        </w:rPr>
        <w:t>El plazo de ejecución del contrato esté vigente.</w:t>
      </w:r>
    </w:p>
    <w:p w14:paraId="2AB2E4DB" w14:textId="77777777" w:rsidR="003E10A1" w:rsidRPr="00DD6CB1" w:rsidRDefault="003E10A1" w:rsidP="004E5329">
      <w:pPr>
        <w:pStyle w:val="Prrafodelista"/>
        <w:ind w:left="1068"/>
        <w:rPr>
          <w:rFonts w:ascii="Arial Narrow" w:hAnsi="Arial Narrow"/>
          <w:sz w:val="24"/>
          <w:szCs w:val="24"/>
        </w:rPr>
      </w:pPr>
    </w:p>
    <w:p w14:paraId="2C02738F" w14:textId="77777777" w:rsidR="003E10A1" w:rsidRPr="00DD6CB1" w:rsidRDefault="003E10A1" w:rsidP="00AD4464">
      <w:pPr>
        <w:pStyle w:val="Prrafodelista"/>
        <w:widowControl/>
        <w:numPr>
          <w:ilvl w:val="0"/>
          <w:numId w:val="4"/>
        </w:numPr>
        <w:autoSpaceDE/>
        <w:autoSpaceDN/>
        <w:contextualSpacing/>
        <w:rPr>
          <w:rFonts w:ascii="Arial Narrow" w:hAnsi="Arial Narrow"/>
          <w:sz w:val="24"/>
          <w:szCs w:val="24"/>
        </w:rPr>
      </w:pPr>
      <w:r w:rsidRPr="00DD6CB1">
        <w:rPr>
          <w:rFonts w:ascii="Arial Narrow" w:hAnsi="Arial Narrow"/>
          <w:sz w:val="24"/>
          <w:szCs w:val="24"/>
        </w:rPr>
        <w:t>Presente el plan de contingencia dentro los (10) días hábiles siguientes a la comunicación en que se les informe de esta modificación, a menos que haya superado los retrasos presentados.</w:t>
      </w:r>
    </w:p>
    <w:p w14:paraId="75181228" w14:textId="77777777" w:rsidR="003E10A1" w:rsidRPr="00DD6CB1" w:rsidRDefault="003E10A1" w:rsidP="004E5329">
      <w:pPr>
        <w:widowControl/>
        <w:autoSpaceDE/>
        <w:autoSpaceDN/>
        <w:contextualSpacing/>
        <w:rPr>
          <w:rFonts w:ascii="Arial Narrow" w:hAnsi="Arial Narrow"/>
          <w:sz w:val="24"/>
          <w:szCs w:val="24"/>
        </w:rPr>
      </w:pPr>
    </w:p>
    <w:p w14:paraId="377D873C" w14:textId="77777777" w:rsidR="003E10A1" w:rsidRPr="00DD6CB1" w:rsidRDefault="003E10A1" w:rsidP="004E5329">
      <w:pPr>
        <w:jc w:val="both"/>
        <w:rPr>
          <w:rFonts w:ascii="Arial Narrow" w:hAnsi="Arial Narrow"/>
          <w:sz w:val="24"/>
          <w:szCs w:val="24"/>
        </w:rPr>
      </w:pPr>
      <w:r w:rsidRPr="00DD6CB1">
        <w:rPr>
          <w:rFonts w:ascii="Arial Narrow" w:hAnsi="Arial Narrow"/>
          <w:b/>
          <w:sz w:val="24"/>
          <w:szCs w:val="24"/>
        </w:rPr>
        <w:t>Nota 1:</w:t>
      </w:r>
      <w:r w:rsidRPr="00DD6CB1">
        <w:rPr>
          <w:rFonts w:ascii="Arial Narrow" w:hAnsi="Arial Narrow"/>
          <w:sz w:val="24"/>
          <w:szCs w:val="24"/>
        </w:rPr>
        <w:t xml:space="preserve"> Excepcionalmente, también podrán aplicar a este beneficio los contratistas que, aun vencido el plazo de ejecución, hayan entregado el 100% de las obras en el plazo de ejecución pactado, beneficio que se verá reflejado en el balance de liquidación.</w:t>
      </w:r>
    </w:p>
    <w:p w14:paraId="65B9E8A1" w14:textId="77777777" w:rsidR="003E10A1" w:rsidRPr="00DD6CB1" w:rsidRDefault="003E10A1" w:rsidP="004E5329">
      <w:pPr>
        <w:ind w:left="709" w:hanging="1"/>
        <w:jc w:val="both"/>
        <w:rPr>
          <w:rFonts w:ascii="Arial Narrow" w:hAnsi="Arial Narrow"/>
          <w:sz w:val="24"/>
          <w:szCs w:val="24"/>
        </w:rPr>
      </w:pPr>
    </w:p>
    <w:p w14:paraId="281E4E8B" w14:textId="77777777" w:rsidR="003E10A1" w:rsidRPr="00DD6CB1" w:rsidRDefault="003E10A1" w:rsidP="004E5329">
      <w:pPr>
        <w:jc w:val="both"/>
        <w:rPr>
          <w:rFonts w:ascii="Arial Narrow" w:hAnsi="Arial Narrow"/>
          <w:sz w:val="24"/>
          <w:szCs w:val="24"/>
        </w:rPr>
      </w:pPr>
      <w:r w:rsidRPr="00DD6CB1">
        <w:rPr>
          <w:rFonts w:ascii="Arial Narrow" w:hAnsi="Arial Narrow"/>
          <w:b/>
          <w:sz w:val="24"/>
          <w:szCs w:val="24"/>
        </w:rPr>
        <w:t>Nota 2:</w:t>
      </w:r>
      <w:r w:rsidRPr="00DD6CB1">
        <w:rPr>
          <w:rFonts w:ascii="Arial Narrow" w:hAnsi="Arial Narrow"/>
          <w:sz w:val="24"/>
          <w:szCs w:val="24"/>
        </w:rPr>
        <w:t xml:space="preserve"> Podrán obtener el 80% de la rebaja de la pena los contratistas que, estando en plazo de ejecución, haya superado los retrasos. También podrán obtener el 80% de la rebaja de la pena los contratistas que, estando en fase de liquidación, por parte de interventoría, se determine que entregaron a satisfacción el 100% de las obras. </w:t>
      </w:r>
    </w:p>
    <w:p w14:paraId="2DB7ED1C" w14:textId="77777777" w:rsidR="003E10A1" w:rsidRPr="00DD6CB1" w:rsidRDefault="003E10A1" w:rsidP="004E5329">
      <w:pPr>
        <w:jc w:val="both"/>
        <w:outlineLvl w:val="0"/>
        <w:rPr>
          <w:rFonts w:ascii="Arial Narrow" w:hAnsi="Arial Narrow"/>
          <w:b/>
          <w:bCs/>
          <w:sz w:val="24"/>
          <w:szCs w:val="24"/>
        </w:rPr>
      </w:pPr>
    </w:p>
    <w:p w14:paraId="04101102" w14:textId="77777777" w:rsidR="003E10A1" w:rsidRPr="00DD6CB1" w:rsidRDefault="003E10A1" w:rsidP="004E5329">
      <w:pPr>
        <w:jc w:val="both"/>
        <w:outlineLvl w:val="0"/>
        <w:rPr>
          <w:rFonts w:ascii="Arial Narrow" w:hAnsi="Arial Narrow"/>
          <w:b/>
          <w:bCs/>
          <w:sz w:val="24"/>
          <w:szCs w:val="24"/>
        </w:rPr>
      </w:pPr>
      <w:r w:rsidRPr="00DD6CB1">
        <w:rPr>
          <w:rFonts w:ascii="Arial Narrow" w:hAnsi="Arial Narrow"/>
          <w:b/>
          <w:bCs/>
          <w:sz w:val="24"/>
          <w:szCs w:val="24"/>
        </w:rPr>
        <w:t xml:space="preserve">PARÁGRAFO SEXTO: </w:t>
      </w:r>
      <w:r w:rsidRPr="00DD6CB1">
        <w:rPr>
          <w:rFonts w:ascii="Arial Narrow" w:hAnsi="Arial Narrow"/>
          <w:sz w:val="24"/>
          <w:szCs w:val="24"/>
        </w:rPr>
        <w:t>En el evento en que se presenten de manera concomitante varios incumplimientos parciales o retardos, las penas de apremio no serán acumulables. A partir del momento de presentarse dicha concomitancia, la pena se tasará teniendo en cuenta la obligación incumplida que tenga la pena con el porcentaje más alto. </w:t>
      </w:r>
      <w:r w:rsidRPr="00DD6CB1">
        <w:rPr>
          <w:rFonts w:ascii="Arial Narrow" w:hAnsi="Arial Narrow"/>
          <w:b/>
          <w:bCs/>
          <w:sz w:val="24"/>
          <w:szCs w:val="24"/>
        </w:rPr>
        <w:t> </w:t>
      </w:r>
    </w:p>
    <w:p w14:paraId="7769384A" w14:textId="77777777" w:rsidR="003E10A1" w:rsidRPr="00DD6CB1" w:rsidRDefault="003E10A1" w:rsidP="004E5329">
      <w:pPr>
        <w:jc w:val="both"/>
        <w:outlineLvl w:val="0"/>
        <w:rPr>
          <w:rFonts w:ascii="Arial Narrow" w:hAnsi="Arial Narrow"/>
          <w:b/>
          <w:bCs/>
          <w:sz w:val="24"/>
          <w:szCs w:val="24"/>
        </w:rPr>
      </w:pPr>
    </w:p>
    <w:p w14:paraId="1AA1626D" w14:textId="77777777" w:rsidR="003E10A1" w:rsidRPr="00DD6CB1" w:rsidRDefault="003E10A1" w:rsidP="004E5329">
      <w:pPr>
        <w:jc w:val="both"/>
        <w:rPr>
          <w:rFonts w:ascii="Arial Narrow" w:hAnsi="Arial Narrow"/>
          <w:sz w:val="24"/>
          <w:szCs w:val="24"/>
        </w:rPr>
      </w:pPr>
      <w:r w:rsidRPr="00DD6CB1">
        <w:rPr>
          <w:rFonts w:ascii="Arial Narrow" w:hAnsi="Arial Narrow"/>
          <w:b/>
          <w:bCs/>
          <w:sz w:val="24"/>
          <w:szCs w:val="24"/>
        </w:rPr>
        <w:t xml:space="preserve">PARÁGRAFO SÉPTIMO: </w:t>
      </w:r>
      <w:r w:rsidRPr="00DD6CB1">
        <w:rPr>
          <w:rFonts w:ascii="Arial Narrow" w:hAnsi="Arial Narrow"/>
          <w:sz w:val="24"/>
          <w:szCs w:val="24"/>
        </w:rPr>
        <w:t>Las penas de apremio establecidas en la presente cláusula podrán aplicarse respecto del incumplimiento de los frentes de obra en los que se divida la ejecución del contrato, individualmente considerados, o, respecto de la totalidad del contrato, caso en el cual se sumará el valor de todos los frentes. Dicha decisión será analizada por el (la) Coordinador (a) del Grupo de Mejoramientos y el Interventor o Supervisor Integral del contrato. La decisión adoptada deberá ser sustentada por el Interventor o Supervisor en el informe de incumplimiento necesario para dar inicio al respectivo proceso.</w:t>
      </w:r>
    </w:p>
    <w:p w14:paraId="3C49A6AC" w14:textId="77777777" w:rsidR="003E10A1" w:rsidRPr="00DD6CB1" w:rsidRDefault="003E10A1" w:rsidP="004E5329">
      <w:pPr>
        <w:jc w:val="both"/>
        <w:rPr>
          <w:rFonts w:ascii="Arial Narrow" w:hAnsi="Arial Narrow"/>
          <w:sz w:val="24"/>
          <w:szCs w:val="24"/>
        </w:rPr>
      </w:pPr>
    </w:p>
    <w:p w14:paraId="708BDB5D" w14:textId="77777777" w:rsidR="003E10A1" w:rsidRPr="00DD6CB1" w:rsidRDefault="003E10A1" w:rsidP="004E5329">
      <w:pPr>
        <w:jc w:val="both"/>
        <w:rPr>
          <w:rFonts w:ascii="Arial Narrow" w:hAnsi="Arial Narrow"/>
          <w:b/>
          <w:sz w:val="24"/>
          <w:szCs w:val="24"/>
        </w:rPr>
      </w:pPr>
      <w:r w:rsidRPr="00DD6CB1">
        <w:rPr>
          <w:rFonts w:ascii="Arial Narrow" w:hAnsi="Arial Narrow"/>
          <w:b/>
          <w:sz w:val="24"/>
          <w:szCs w:val="24"/>
        </w:rPr>
        <w:t xml:space="preserve">PARÁGRAFO OCTAVO: </w:t>
      </w:r>
      <w:r w:rsidRPr="00DD6CB1">
        <w:rPr>
          <w:rFonts w:ascii="Arial Narrow" w:hAnsi="Arial Narrow"/>
          <w:sz w:val="24"/>
          <w:szCs w:val="24"/>
        </w:rPr>
        <w:t>EL CONTRATISTA acepta con la presentación de su oferta, de manera expresa y voluntaria, que EL CONTRATANTE pueda hacer efectiva la pena de apremio mediante el descuento directo de los saldos que se adeuden a EL CONTRATISTA por cualquier concepto, incluida la retención en garantía. De no ser posible el descuento total o parcial, EL CONTRATISTA se obliga a consignar el valor o el saldo no descontado en la cuenta que EL CONTRATANTE indique, dentro del plazo que se señale en la comunicación que se le remita con tal fin. 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406B788B" w14:textId="77777777" w:rsidR="003E10A1" w:rsidRPr="00DD6CB1" w:rsidRDefault="003E10A1" w:rsidP="004E5329">
      <w:pPr>
        <w:pStyle w:val="Sinespaciado"/>
        <w:jc w:val="both"/>
        <w:rPr>
          <w:rFonts w:ascii="Arial Narrow" w:hAnsi="Arial Narrow" w:cs="Arial"/>
          <w:sz w:val="24"/>
          <w:szCs w:val="24"/>
          <w:lang w:val="es-CO"/>
        </w:rPr>
      </w:pPr>
    </w:p>
    <w:p w14:paraId="75FC4CC7" w14:textId="77777777" w:rsidR="003E10A1" w:rsidRPr="00DD6CB1" w:rsidRDefault="003E10A1" w:rsidP="004E5329">
      <w:pPr>
        <w:jc w:val="both"/>
        <w:rPr>
          <w:rFonts w:ascii="Arial Narrow" w:hAnsi="Arial Narrow"/>
          <w:sz w:val="24"/>
          <w:szCs w:val="24"/>
        </w:rPr>
      </w:pPr>
      <w:r w:rsidRPr="00DD6CB1">
        <w:rPr>
          <w:rFonts w:ascii="Arial Narrow" w:hAnsi="Arial Narrow"/>
          <w:b/>
          <w:sz w:val="24"/>
          <w:szCs w:val="24"/>
        </w:rPr>
        <w:t xml:space="preserve">PARÁGRAFO NOVENO: </w:t>
      </w:r>
      <w:r w:rsidRPr="00DD6CB1">
        <w:rPr>
          <w:rFonts w:ascii="Arial Narrow" w:hAnsi="Arial Narrow"/>
          <w:sz w:val="24"/>
          <w:szCs w:val="24"/>
        </w:rPr>
        <w:t xml:space="preserve">En el evento de no poder cobrarse el valor correspondiente a la pena de apremio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6B1A57CA" w14:textId="77777777" w:rsidR="003E10A1" w:rsidRPr="00DD6CB1" w:rsidRDefault="003E10A1" w:rsidP="004E5329">
      <w:pPr>
        <w:jc w:val="both"/>
        <w:rPr>
          <w:rFonts w:ascii="Arial Narrow" w:hAnsi="Arial Narrow"/>
          <w:b/>
          <w:sz w:val="24"/>
          <w:szCs w:val="24"/>
        </w:rPr>
      </w:pPr>
    </w:p>
    <w:p w14:paraId="6CA6D6FE" w14:textId="77777777" w:rsidR="003E10A1" w:rsidRPr="00DD6CB1" w:rsidRDefault="003E10A1" w:rsidP="004E5329">
      <w:pPr>
        <w:jc w:val="both"/>
        <w:rPr>
          <w:rFonts w:ascii="Arial Narrow" w:hAnsi="Arial Narrow"/>
          <w:sz w:val="24"/>
          <w:szCs w:val="24"/>
        </w:rPr>
      </w:pPr>
      <w:r w:rsidRPr="00DD6CB1">
        <w:rPr>
          <w:rFonts w:ascii="Arial Narrow" w:hAnsi="Arial Narrow"/>
          <w:b/>
          <w:bCs/>
          <w:sz w:val="24"/>
          <w:szCs w:val="24"/>
        </w:rPr>
        <w:t>PARÁGRAFO DÉCIMO:</w:t>
      </w:r>
      <w:r w:rsidRPr="00DD6CB1">
        <w:rPr>
          <w:rFonts w:ascii="Arial Narrow" w:hAnsi="Arial Narrow"/>
          <w:sz w:val="24"/>
          <w:szCs w:val="24"/>
        </w:rPr>
        <w:t xml:space="preserve"> En el evento de alcanzar un porcentaje de penas de apremio impuestas al CONTRATISTA igual o superior al 10%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60F20479" w14:textId="0731637D" w:rsidR="003E10A1" w:rsidRPr="00DD6CB1" w:rsidRDefault="003E10A1" w:rsidP="004E5329">
      <w:pPr>
        <w:jc w:val="both"/>
        <w:rPr>
          <w:rFonts w:ascii="Arial Narrow" w:hAnsi="Arial Narrow"/>
          <w:sz w:val="24"/>
          <w:szCs w:val="24"/>
        </w:rPr>
      </w:pPr>
    </w:p>
    <w:p w14:paraId="358C8552" w14:textId="02EC54CF" w:rsidR="002E6A5A" w:rsidRPr="00DD6CB1" w:rsidRDefault="00AA3AD8" w:rsidP="004E5329">
      <w:pPr>
        <w:pStyle w:val="Ttulo2"/>
        <w:jc w:val="both"/>
        <w:rPr>
          <w:rFonts w:ascii="Arial Narrow" w:hAnsi="Arial Narrow"/>
          <w:b w:val="0"/>
          <w:bCs w:val="0"/>
          <w:sz w:val="24"/>
          <w:szCs w:val="24"/>
        </w:rPr>
      </w:pPr>
      <w:r w:rsidRPr="00DD6CB1">
        <w:rPr>
          <w:rFonts w:ascii="Arial Narrow" w:hAnsi="Arial Narrow"/>
          <w:sz w:val="24"/>
          <w:szCs w:val="24"/>
        </w:rPr>
        <w:t>DÉCIMA SEXTA</w:t>
      </w:r>
      <w:r w:rsidR="000B219C" w:rsidRPr="00DD6CB1">
        <w:rPr>
          <w:rFonts w:ascii="Arial Narrow" w:hAnsi="Arial Narrow"/>
          <w:sz w:val="24"/>
          <w:szCs w:val="24"/>
        </w:rPr>
        <w:t xml:space="preserve"> </w:t>
      </w:r>
      <w:r w:rsidR="002E6A5A" w:rsidRPr="00DD6CB1">
        <w:rPr>
          <w:rFonts w:ascii="Arial Narrow" w:hAnsi="Arial Narrow"/>
          <w:sz w:val="24"/>
          <w:szCs w:val="24"/>
        </w:rPr>
        <w:t>CLÁUSULA PENAL:</w:t>
      </w:r>
      <w:r w:rsidR="002E6A5A" w:rsidRPr="00DD6CB1">
        <w:rPr>
          <w:rFonts w:ascii="Arial Narrow" w:hAnsi="Arial Narrow"/>
          <w:b w:val="0"/>
          <w:bCs w:val="0"/>
          <w:sz w:val="24"/>
          <w:szCs w:val="24"/>
        </w:rPr>
        <w:t xml:space="preserve"> El incumplimiento total o definitivo de cualquiera de las</w:t>
      </w:r>
      <w:r w:rsidR="002E6A5A" w:rsidRPr="00DD6CB1">
        <w:rPr>
          <w:rFonts w:ascii="Arial Narrow" w:hAnsi="Arial Narrow"/>
          <w:b w:val="0"/>
          <w:bCs w:val="0"/>
          <w:spacing w:val="1"/>
          <w:sz w:val="24"/>
          <w:szCs w:val="24"/>
        </w:rPr>
        <w:t xml:space="preserve"> </w:t>
      </w:r>
      <w:r w:rsidR="002E6A5A" w:rsidRPr="00DD6CB1">
        <w:rPr>
          <w:rFonts w:ascii="Arial Narrow" w:hAnsi="Arial Narrow"/>
          <w:b w:val="0"/>
          <w:bCs w:val="0"/>
          <w:sz w:val="24"/>
          <w:szCs w:val="24"/>
        </w:rPr>
        <w:t>obligaciones del contratista conforme a lo conceptuado por la interventoría o supervisor integral según corresponda, evidenciado durante su</w:t>
      </w:r>
      <w:r w:rsidR="002E6A5A" w:rsidRPr="00DD6CB1">
        <w:rPr>
          <w:rFonts w:ascii="Arial Narrow" w:hAnsi="Arial Narrow"/>
          <w:b w:val="0"/>
          <w:bCs w:val="0"/>
          <w:spacing w:val="1"/>
          <w:sz w:val="24"/>
          <w:szCs w:val="24"/>
        </w:rPr>
        <w:t xml:space="preserve"> </w:t>
      </w:r>
      <w:r w:rsidR="002E6A5A" w:rsidRPr="00DD6CB1">
        <w:rPr>
          <w:rFonts w:ascii="Arial Narrow" w:hAnsi="Arial Narrow"/>
          <w:b w:val="0"/>
          <w:bCs w:val="0"/>
          <w:sz w:val="24"/>
          <w:szCs w:val="24"/>
        </w:rPr>
        <w:t>ejecución o con posterioridad al vencimiento del mismo, dará derecho al CONTRATANTE a cobrar al CONTRATISTA una cláusula</w:t>
      </w:r>
      <w:r w:rsidR="002E6A5A" w:rsidRPr="00DD6CB1">
        <w:rPr>
          <w:rFonts w:ascii="Arial Narrow" w:hAnsi="Arial Narrow"/>
          <w:b w:val="0"/>
          <w:bCs w:val="0"/>
          <w:spacing w:val="1"/>
          <w:sz w:val="24"/>
          <w:szCs w:val="24"/>
        </w:rPr>
        <w:t xml:space="preserve"> </w:t>
      </w:r>
      <w:r w:rsidR="002E6A5A" w:rsidRPr="00DD6CB1">
        <w:rPr>
          <w:rFonts w:ascii="Arial Narrow" w:hAnsi="Arial Narrow"/>
          <w:b w:val="0"/>
          <w:bCs w:val="0"/>
          <w:sz w:val="24"/>
          <w:szCs w:val="24"/>
        </w:rPr>
        <w:t>penal cuyo monto será hasta el 20% del valor total del contrato, como estimación anticipada de los perjuicios que se causen, sin perjuicio de que EL CONTRATANTE pueda solicitar al CONTRATISTA la totalidad del valor de los perjuicios causados.</w:t>
      </w:r>
    </w:p>
    <w:p w14:paraId="6AE37E24" w14:textId="77777777" w:rsidR="002E6A5A" w:rsidRPr="00DD6CB1" w:rsidRDefault="002E6A5A" w:rsidP="004E5329">
      <w:pPr>
        <w:pStyle w:val="Sinespaciado"/>
        <w:jc w:val="both"/>
        <w:rPr>
          <w:rFonts w:ascii="Arial Narrow" w:hAnsi="Arial Narrow" w:cs="Arial"/>
          <w:sz w:val="24"/>
          <w:szCs w:val="24"/>
          <w:lang w:val="es-CO"/>
        </w:rPr>
      </w:pPr>
    </w:p>
    <w:p w14:paraId="346B25BD" w14:textId="2C1F6DB5" w:rsidR="002E6A5A" w:rsidRPr="00DD6CB1" w:rsidRDefault="002E6A5A" w:rsidP="004E5329">
      <w:pPr>
        <w:pStyle w:val="Sinespaciado"/>
        <w:jc w:val="both"/>
        <w:rPr>
          <w:rFonts w:ascii="Arial Narrow" w:hAnsi="Arial Narrow" w:cs="Arial"/>
          <w:sz w:val="24"/>
          <w:szCs w:val="24"/>
          <w:lang w:val="es-CO"/>
        </w:rPr>
      </w:pPr>
      <w:r w:rsidRPr="00DD6CB1">
        <w:rPr>
          <w:rFonts w:ascii="Arial Narrow" w:hAnsi="Arial Narrow" w:cs="Arial"/>
          <w:sz w:val="24"/>
          <w:szCs w:val="24"/>
          <w:lang w:val="es-CO"/>
        </w:rPr>
        <w:t xml:space="preserve">La pena no exime al contratista del </w:t>
      </w:r>
      <w:r w:rsidRPr="00DD6CB1">
        <w:rPr>
          <w:rFonts w:ascii="Arial Narrow" w:hAnsi="Arial Narrow" w:cs="Arial"/>
          <w:spacing w:val="-47"/>
          <w:sz w:val="24"/>
          <w:szCs w:val="24"/>
          <w:lang w:val="es-CO"/>
        </w:rPr>
        <w:t xml:space="preserve">  </w:t>
      </w:r>
      <w:r w:rsidRPr="00DD6CB1">
        <w:rPr>
          <w:rFonts w:ascii="Arial Narrow" w:hAnsi="Arial Narrow" w:cs="Arial"/>
          <w:sz w:val="24"/>
          <w:szCs w:val="24"/>
          <w:lang w:val="es-CO"/>
        </w:rPr>
        <w:t>cumplimiento de la obligación principal en caso de que el contrato se encuentre aún en ejecución, ni del pago de los perjuicios que se causen por el incumplimiento.</w:t>
      </w:r>
    </w:p>
    <w:p w14:paraId="4CC08568" w14:textId="77777777" w:rsidR="001F1C91" w:rsidRPr="00DD6CB1" w:rsidRDefault="001F1C91" w:rsidP="004E5329">
      <w:pPr>
        <w:pStyle w:val="Sinespaciado"/>
        <w:jc w:val="both"/>
        <w:rPr>
          <w:rFonts w:ascii="Arial Narrow" w:hAnsi="Arial Narrow" w:cs="Arial"/>
          <w:sz w:val="24"/>
          <w:szCs w:val="24"/>
          <w:lang w:val="es-CO"/>
        </w:rPr>
      </w:pPr>
    </w:p>
    <w:p w14:paraId="6F4DF45D" w14:textId="77777777" w:rsidR="002E6A5A" w:rsidRPr="00DD6CB1" w:rsidRDefault="002E6A5A" w:rsidP="004E5329">
      <w:pPr>
        <w:jc w:val="both"/>
        <w:rPr>
          <w:rFonts w:ascii="Arial Narrow" w:hAnsi="Arial Narrow"/>
          <w:b/>
          <w:sz w:val="24"/>
          <w:szCs w:val="24"/>
        </w:rPr>
      </w:pPr>
      <w:r w:rsidRPr="00DD6CB1">
        <w:rPr>
          <w:rFonts w:ascii="Arial Narrow" w:hAnsi="Arial Narrow"/>
          <w:b/>
          <w:sz w:val="24"/>
          <w:szCs w:val="24"/>
        </w:rPr>
        <w:t xml:space="preserve">PARÁGRAFO PRIMERO: </w:t>
      </w:r>
      <w:r w:rsidRPr="00DD6CB1">
        <w:rPr>
          <w:rFonts w:ascii="Arial Narrow" w:hAnsi="Arial Narrow"/>
          <w:sz w:val="24"/>
          <w:szCs w:val="24"/>
        </w:rPr>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DD6CB1">
        <w:rPr>
          <w:rFonts w:ascii="Arial Narrow" w:hAnsi="Arial Narrow"/>
          <w:b/>
          <w:sz w:val="24"/>
          <w:szCs w:val="24"/>
        </w:rPr>
        <w:t xml:space="preserve"> </w:t>
      </w:r>
      <w:r w:rsidRPr="00DD6CB1">
        <w:rPr>
          <w:rFonts w:ascii="Arial Narrow" w:hAnsi="Arial Narrow"/>
          <w:sz w:val="24"/>
          <w:szCs w:val="24"/>
        </w:rPr>
        <w:t>De no ser posible el descuento total o parcial, EL CONTRATISTA se obliga a consignar el valor o el saldo no descontado en la cuenta que EL CONTRATANTE indique, dentro</w:t>
      </w:r>
      <w:r w:rsidRPr="00DD6CB1">
        <w:rPr>
          <w:rFonts w:ascii="Arial Narrow" w:hAnsi="Arial Narrow"/>
          <w:spacing w:val="1"/>
          <w:sz w:val="24"/>
          <w:szCs w:val="24"/>
        </w:rPr>
        <w:t xml:space="preserve"> </w:t>
      </w:r>
      <w:r w:rsidRPr="00DD6CB1">
        <w:rPr>
          <w:rFonts w:ascii="Arial Narrow" w:hAnsi="Arial Narrow"/>
          <w:sz w:val="24"/>
          <w:szCs w:val="24"/>
        </w:rPr>
        <w:t>del plazo que se señale en la comunicación que se le remita con tal fin. El contratista renuncia</w:t>
      </w:r>
      <w:r w:rsidRPr="00DD6CB1">
        <w:rPr>
          <w:rFonts w:ascii="Arial Narrow" w:hAnsi="Arial Narrow"/>
          <w:spacing w:val="1"/>
          <w:sz w:val="24"/>
          <w:szCs w:val="24"/>
        </w:rPr>
        <w:t xml:space="preserve"> </w:t>
      </w:r>
      <w:r w:rsidRPr="00DD6CB1">
        <w:rPr>
          <w:rFonts w:ascii="Arial Narrow" w:hAnsi="Arial Narrow"/>
          <w:sz w:val="24"/>
          <w:szCs w:val="24"/>
        </w:rPr>
        <w:t>expresamente a</w:t>
      </w:r>
      <w:r w:rsidRPr="00DD6CB1">
        <w:rPr>
          <w:rFonts w:ascii="Arial Narrow" w:hAnsi="Arial Narrow"/>
          <w:spacing w:val="-2"/>
          <w:sz w:val="24"/>
          <w:szCs w:val="24"/>
        </w:rPr>
        <w:t xml:space="preserve"> </w:t>
      </w:r>
      <w:r w:rsidRPr="00DD6CB1">
        <w:rPr>
          <w:rFonts w:ascii="Arial Narrow" w:hAnsi="Arial Narrow"/>
          <w:sz w:val="24"/>
          <w:szCs w:val="24"/>
        </w:rPr>
        <w:t>todo</w:t>
      </w:r>
      <w:r w:rsidRPr="00DD6CB1">
        <w:rPr>
          <w:rFonts w:ascii="Arial Narrow" w:hAnsi="Arial Narrow"/>
          <w:spacing w:val="1"/>
          <w:sz w:val="24"/>
          <w:szCs w:val="24"/>
        </w:rPr>
        <w:t xml:space="preserve"> </w:t>
      </w:r>
      <w:r w:rsidRPr="00DD6CB1">
        <w:rPr>
          <w:rFonts w:ascii="Arial Narrow" w:hAnsi="Arial Narrow"/>
          <w:sz w:val="24"/>
          <w:szCs w:val="24"/>
        </w:rPr>
        <w:t>requerimiento</w:t>
      </w:r>
      <w:r w:rsidRPr="00DD6CB1">
        <w:rPr>
          <w:rFonts w:ascii="Arial Narrow" w:hAnsi="Arial Narrow"/>
          <w:spacing w:val="-1"/>
          <w:sz w:val="24"/>
          <w:szCs w:val="24"/>
        </w:rPr>
        <w:t xml:space="preserve"> </w:t>
      </w:r>
      <w:r w:rsidRPr="00DD6CB1">
        <w:rPr>
          <w:rFonts w:ascii="Arial Narrow" w:hAnsi="Arial Narrow"/>
          <w:sz w:val="24"/>
          <w:szCs w:val="24"/>
        </w:rPr>
        <w:t>para</w:t>
      </w:r>
      <w:r w:rsidRPr="00DD6CB1">
        <w:rPr>
          <w:rFonts w:ascii="Arial Narrow" w:hAnsi="Arial Narrow"/>
          <w:spacing w:val="-1"/>
          <w:sz w:val="24"/>
          <w:szCs w:val="24"/>
        </w:rPr>
        <w:t xml:space="preserve"> </w:t>
      </w:r>
      <w:r w:rsidRPr="00DD6CB1">
        <w:rPr>
          <w:rFonts w:ascii="Arial Narrow" w:hAnsi="Arial Narrow"/>
          <w:sz w:val="24"/>
          <w:szCs w:val="24"/>
        </w:rPr>
        <w:t>efectos</w:t>
      </w:r>
      <w:r w:rsidRPr="00DD6CB1">
        <w:rPr>
          <w:rFonts w:ascii="Arial Narrow" w:hAnsi="Arial Narrow"/>
          <w:spacing w:val="-1"/>
          <w:sz w:val="24"/>
          <w:szCs w:val="24"/>
        </w:rPr>
        <w:t xml:space="preserve"> </w:t>
      </w:r>
      <w:r w:rsidRPr="00DD6CB1">
        <w:rPr>
          <w:rFonts w:ascii="Arial Narrow" w:hAnsi="Arial Narrow"/>
          <w:sz w:val="24"/>
          <w:szCs w:val="24"/>
        </w:rPr>
        <w:t>de</w:t>
      </w:r>
      <w:r w:rsidRPr="00DD6CB1">
        <w:rPr>
          <w:rFonts w:ascii="Arial Narrow" w:hAnsi="Arial Narrow"/>
          <w:spacing w:val="1"/>
          <w:sz w:val="24"/>
          <w:szCs w:val="24"/>
        </w:rPr>
        <w:t xml:space="preserve"> </w:t>
      </w:r>
      <w:r w:rsidRPr="00DD6CB1">
        <w:rPr>
          <w:rFonts w:ascii="Arial Narrow" w:hAnsi="Arial Narrow"/>
          <w:sz w:val="24"/>
          <w:szCs w:val="24"/>
        </w:rPr>
        <w:t>su</w:t>
      </w:r>
      <w:r w:rsidRPr="00DD6CB1">
        <w:rPr>
          <w:rFonts w:ascii="Arial Narrow" w:hAnsi="Arial Narrow"/>
          <w:spacing w:val="-1"/>
          <w:sz w:val="24"/>
          <w:szCs w:val="24"/>
        </w:rPr>
        <w:t xml:space="preserve"> </w:t>
      </w:r>
      <w:r w:rsidRPr="00DD6CB1">
        <w:rPr>
          <w:rFonts w:ascii="Arial Narrow" w:hAnsi="Arial Narrow"/>
          <w:sz w:val="24"/>
          <w:szCs w:val="24"/>
        </w:rPr>
        <w:t>constitución</w:t>
      </w:r>
      <w:r w:rsidRPr="00DD6CB1">
        <w:rPr>
          <w:rFonts w:ascii="Arial Narrow" w:hAnsi="Arial Narrow"/>
          <w:spacing w:val="-3"/>
          <w:sz w:val="24"/>
          <w:szCs w:val="24"/>
        </w:rPr>
        <w:t xml:space="preserve"> </w:t>
      </w:r>
      <w:r w:rsidRPr="00DD6CB1">
        <w:rPr>
          <w:rFonts w:ascii="Arial Narrow" w:hAnsi="Arial Narrow"/>
          <w:sz w:val="24"/>
          <w:szCs w:val="24"/>
        </w:rPr>
        <w:t>en</w:t>
      </w:r>
      <w:r w:rsidRPr="00DD6CB1">
        <w:rPr>
          <w:rFonts w:ascii="Arial Narrow" w:hAnsi="Arial Narrow"/>
          <w:spacing w:val="-2"/>
          <w:sz w:val="24"/>
          <w:szCs w:val="24"/>
        </w:rPr>
        <w:t xml:space="preserve"> </w:t>
      </w:r>
      <w:r w:rsidRPr="00DD6CB1">
        <w:rPr>
          <w:rFonts w:ascii="Arial Narrow" w:hAnsi="Arial Narrow"/>
          <w:sz w:val="24"/>
          <w:szCs w:val="24"/>
        </w:rPr>
        <w:t>mora y entiende y acepta que el contrato para todos los efectos presta merito ejecutivo por el solo hecho de la firma del representante legal sin requerir ningún otro tipo de diligencia adicional.</w:t>
      </w:r>
    </w:p>
    <w:p w14:paraId="1CA48EE5" w14:textId="77777777" w:rsidR="002E6A5A" w:rsidRPr="00DD6CB1" w:rsidRDefault="002E6A5A" w:rsidP="004E5329">
      <w:pPr>
        <w:pStyle w:val="Sinespaciado"/>
        <w:jc w:val="both"/>
        <w:rPr>
          <w:rFonts w:ascii="Arial Narrow" w:hAnsi="Arial Narrow" w:cs="Arial"/>
          <w:sz w:val="24"/>
          <w:szCs w:val="24"/>
          <w:lang w:val="es-CO"/>
        </w:rPr>
      </w:pPr>
    </w:p>
    <w:p w14:paraId="700AAB73" w14:textId="373F7E8E" w:rsidR="002E6A5A" w:rsidRPr="00DD6CB1" w:rsidRDefault="002E6A5A" w:rsidP="004E5329">
      <w:pPr>
        <w:jc w:val="both"/>
        <w:rPr>
          <w:rFonts w:ascii="Arial Narrow" w:hAnsi="Arial Narrow"/>
          <w:sz w:val="24"/>
          <w:szCs w:val="24"/>
        </w:rPr>
      </w:pPr>
      <w:r w:rsidRPr="00DD6CB1">
        <w:rPr>
          <w:rFonts w:ascii="Arial Narrow" w:hAnsi="Arial Narrow"/>
          <w:b/>
          <w:sz w:val="24"/>
          <w:szCs w:val="24"/>
        </w:rPr>
        <w:t xml:space="preserve">PARÁGRAFO SEGUNDO: </w:t>
      </w:r>
      <w:r w:rsidRPr="00DD6CB1">
        <w:rPr>
          <w:rFonts w:ascii="Arial Narrow" w:hAnsi="Arial Narrow"/>
          <w:sz w:val="24"/>
          <w:szCs w:val="24"/>
        </w:rPr>
        <w:t>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9E6DA9D" w14:textId="485D8862" w:rsidR="0029478B" w:rsidRPr="00DD6CB1" w:rsidRDefault="0029478B" w:rsidP="004E5329">
      <w:pPr>
        <w:jc w:val="both"/>
        <w:rPr>
          <w:rFonts w:ascii="Arial Narrow" w:hAnsi="Arial Narrow"/>
          <w:sz w:val="24"/>
          <w:szCs w:val="24"/>
        </w:rPr>
      </w:pPr>
    </w:p>
    <w:p w14:paraId="65A1FB4E" w14:textId="5E8B4EBB" w:rsidR="00361522" w:rsidRPr="00DD6CB1" w:rsidRDefault="0029478B" w:rsidP="004E5329">
      <w:pPr>
        <w:pStyle w:val="Sinespaciado"/>
        <w:jc w:val="both"/>
        <w:rPr>
          <w:rFonts w:ascii="Arial Narrow" w:hAnsi="Arial Narrow" w:cs="Arial"/>
          <w:sz w:val="24"/>
          <w:szCs w:val="24"/>
        </w:rPr>
      </w:pPr>
      <w:r w:rsidRPr="00DD6CB1">
        <w:rPr>
          <w:rFonts w:ascii="Arial Narrow" w:hAnsi="Arial Narrow" w:cs="Arial"/>
          <w:b/>
          <w:sz w:val="24"/>
          <w:szCs w:val="24"/>
          <w:lang w:val="es-CO"/>
        </w:rPr>
        <w:t>PARAGRAFO</w:t>
      </w:r>
      <w:r w:rsidRPr="00DD6CB1">
        <w:rPr>
          <w:rFonts w:ascii="Arial Narrow" w:hAnsi="Arial Narrow" w:cs="Arial"/>
          <w:b/>
          <w:spacing w:val="-2"/>
          <w:sz w:val="24"/>
          <w:szCs w:val="24"/>
          <w:lang w:val="es-CO"/>
        </w:rPr>
        <w:t xml:space="preserve"> TERCERO</w:t>
      </w:r>
      <w:r w:rsidRPr="00DD6CB1">
        <w:rPr>
          <w:rFonts w:ascii="Arial Narrow" w:hAnsi="Arial Narrow" w:cs="Arial"/>
          <w:b/>
          <w:sz w:val="24"/>
          <w:szCs w:val="24"/>
          <w:lang w:val="es-CO"/>
        </w:rPr>
        <w:t>:</w:t>
      </w:r>
      <w:r w:rsidRPr="00DD6CB1">
        <w:rPr>
          <w:rFonts w:ascii="Arial Narrow" w:hAnsi="Arial Narrow" w:cs="Arial"/>
          <w:b/>
          <w:spacing w:val="-2"/>
          <w:sz w:val="24"/>
          <w:szCs w:val="24"/>
          <w:lang w:val="es-CO"/>
        </w:rPr>
        <w:t xml:space="preserve"> </w:t>
      </w:r>
      <w:r w:rsidRPr="00DD6CB1">
        <w:rPr>
          <w:rFonts w:ascii="Arial Narrow" w:hAnsi="Arial Narrow" w:cs="Arial"/>
          <w:sz w:val="24"/>
          <w:szCs w:val="24"/>
          <w:lang w:val="es-CO"/>
        </w:rPr>
        <w:t>En</w:t>
      </w:r>
      <w:r w:rsidRPr="00DD6CB1">
        <w:rPr>
          <w:rFonts w:ascii="Arial Narrow" w:hAnsi="Arial Narrow" w:cs="Arial"/>
          <w:spacing w:val="-3"/>
          <w:sz w:val="24"/>
          <w:szCs w:val="24"/>
          <w:lang w:val="es-CO"/>
        </w:rPr>
        <w:t xml:space="preserve"> </w:t>
      </w:r>
      <w:r w:rsidRPr="00DD6CB1">
        <w:rPr>
          <w:rFonts w:ascii="Arial Narrow" w:hAnsi="Arial Narrow" w:cs="Arial"/>
          <w:sz w:val="24"/>
          <w:szCs w:val="24"/>
          <w:lang w:val="es-CO"/>
        </w:rPr>
        <w:t>el</w:t>
      </w:r>
      <w:r w:rsidRPr="00DD6CB1">
        <w:rPr>
          <w:rFonts w:ascii="Arial Narrow" w:hAnsi="Arial Narrow" w:cs="Arial"/>
          <w:spacing w:val="-2"/>
          <w:sz w:val="24"/>
          <w:szCs w:val="24"/>
          <w:lang w:val="es-CO"/>
        </w:rPr>
        <w:t xml:space="preserve"> </w:t>
      </w:r>
      <w:r w:rsidRPr="00DD6CB1">
        <w:rPr>
          <w:rFonts w:ascii="Arial Narrow" w:hAnsi="Arial Narrow" w:cs="Arial"/>
          <w:sz w:val="24"/>
          <w:szCs w:val="24"/>
          <w:lang w:val="es-CO"/>
        </w:rPr>
        <w:t>evento</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de</w:t>
      </w:r>
      <w:r w:rsidRPr="00DD6CB1">
        <w:rPr>
          <w:rFonts w:ascii="Arial Narrow" w:hAnsi="Arial Narrow" w:cs="Arial"/>
          <w:spacing w:val="-4"/>
          <w:sz w:val="24"/>
          <w:szCs w:val="24"/>
          <w:lang w:val="es-CO"/>
        </w:rPr>
        <w:t xml:space="preserve"> </w:t>
      </w:r>
      <w:r w:rsidRPr="00DD6CB1">
        <w:rPr>
          <w:rFonts w:ascii="Arial Narrow" w:hAnsi="Arial Narrow" w:cs="Arial"/>
          <w:sz w:val="24"/>
          <w:szCs w:val="24"/>
          <w:lang w:val="es-CO"/>
        </w:rPr>
        <w:t>que</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el</w:t>
      </w:r>
      <w:r w:rsidRPr="00DD6CB1">
        <w:rPr>
          <w:rFonts w:ascii="Arial Narrow" w:hAnsi="Arial Narrow" w:cs="Arial"/>
          <w:spacing w:val="-5"/>
          <w:sz w:val="24"/>
          <w:szCs w:val="24"/>
          <w:lang w:val="es-CO"/>
        </w:rPr>
        <w:t xml:space="preserve"> </w:t>
      </w:r>
      <w:r w:rsidRPr="00DD6CB1">
        <w:rPr>
          <w:rFonts w:ascii="Arial Narrow" w:hAnsi="Arial Narrow" w:cs="Arial"/>
          <w:sz w:val="24"/>
          <w:szCs w:val="24"/>
          <w:lang w:val="es-CO"/>
        </w:rPr>
        <w:t>presunto</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incumplimiento</w:t>
      </w:r>
      <w:r w:rsidRPr="00DD6CB1">
        <w:rPr>
          <w:rFonts w:ascii="Arial Narrow" w:hAnsi="Arial Narrow" w:cs="Arial"/>
          <w:spacing w:val="-3"/>
          <w:sz w:val="24"/>
          <w:szCs w:val="24"/>
          <w:lang w:val="es-CO"/>
        </w:rPr>
        <w:t xml:space="preserve"> </w:t>
      </w:r>
      <w:r w:rsidRPr="00DD6CB1">
        <w:rPr>
          <w:rFonts w:ascii="Arial Narrow" w:hAnsi="Arial Narrow" w:cs="Arial"/>
          <w:sz w:val="24"/>
          <w:szCs w:val="24"/>
          <w:lang w:val="es-CO"/>
        </w:rPr>
        <w:t>se evidencie</w:t>
      </w:r>
      <w:r w:rsidRPr="00DD6CB1">
        <w:rPr>
          <w:rFonts w:ascii="Arial Narrow" w:hAnsi="Arial Narrow" w:cs="Arial"/>
          <w:spacing w:val="-2"/>
          <w:sz w:val="24"/>
          <w:szCs w:val="24"/>
          <w:lang w:val="es-CO"/>
        </w:rPr>
        <w:t xml:space="preserve"> </w:t>
      </w:r>
      <w:r w:rsidRPr="00DD6CB1">
        <w:rPr>
          <w:rFonts w:ascii="Arial Narrow" w:hAnsi="Arial Narrow" w:cs="Arial"/>
          <w:sz w:val="24"/>
          <w:szCs w:val="24"/>
          <w:lang w:val="es-CO"/>
        </w:rPr>
        <w:t>con</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posterioridad al</w:t>
      </w:r>
      <w:r w:rsidRPr="00DD6CB1">
        <w:rPr>
          <w:rFonts w:ascii="Arial Narrow" w:hAnsi="Arial Narrow" w:cs="Arial"/>
          <w:spacing w:val="-9"/>
          <w:sz w:val="24"/>
          <w:szCs w:val="24"/>
          <w:lang w:val="es-CO"/>
        </w:rPr>
        <w:t xml:space="preserve"> </w:t>
      </w:r>
      <w:r w:rsidRPr="00DD6CB1">
        <w:rPr>
          <w:rFonts w:ascii="Arial Narrow" w:hAnsi="Arial Narrow" w:cs="Arial"/>
          <w:sz w:val="24"/>
          <w:szCs w:val="24"/>
          <w:lang w:val="es-CO"/>
        </w:rPr>
        <w:t>vencimiento</w:t>
      </w:r>
      <w:r w:rsidRPr="00DD6CB1">
        <w:rPr>
          <w:rFonts w:ascii="Arial Narrow" w:hAnsi="Arial Narrow" w:cs="Arial"/>
          <w:spacing w:val="-5"/>
          <w:sz w:val="24"/>
          <w:szCs w:val="24"/>
          <w:lang w:val="es-CO"/>
        </w:rPr>
        <w:t xml:space="preserve"> </w:t>
      </w:r>
      <w:r w:rsidRPr="00DD6CB1">
        <w:rPr>
          <w:rFonts w:ascii="Arial Narrow" w:hAnsi="Arial Narrow" w:cs="Arial"/>
          <w:sz w:val="24"/>
          <w:szCs w:val="24"/>
          <w:lang w:val="es-CO"/>
        </w:rPr>
        <w:t>del</w:t>
      </w:r>
      <w:r w:rsidRPr="00DD6CB1">
        <w:rPr>
          <w:rFonts w:ascii="Arial Narrow" w:hAnsi="Arial Narrow" w:cs="Arial"/>
          <w:spacing w:val="-5"/>
          <w:sz w:val="24"/>
          <w:szCs w:val="24"/>
          <w:lang w:val="es-CO"/>
        </w:rPr>
        <w:t xml:space="preserve"> </w:t>
      </w:r>
      <w:r w:rsidRPr="00DD6CB1">
        <w:rPr>
          <w:rFonts w:ascii="Arial Narrow" w:hAnsi="Arial Narrow" w:cs="Arial"/>
          <w:sz w:val="24"/>
          <w:szCs w:val="24"/>
          <w:lang w:val="es-CO"/>
        </w:rPr>
        <w:t>plazo</w:t>
      </w:r>
      <w:r w:rsidRPr="00DD6CB1">
        <w:rPr>
          <w:rFonts w:ascii="Arial Narrow" w:hAnsi="Arial Narrow" w:cs="Arial"/>
          <w:spacing w:val="-5"/>
          <w:sz w:val="24"/>
          <w:szCs w:val="24"/>
          <w:lang w:val="es-CO"/>
        </w:rPr>
        <w:t xml:space="preserve"> </w:t>
      </w:r>
      <w:r w:rsidRPr="00DD6CB1">
        <w:rPr>
          <w:rFonts w:ascii="Arial Narrow" w:hAnsi="Arial Narrow" w:cs="Arial"/>
          <w:sz w:val="24"/>
          <w:szCs w:val="24"/>
          <w:lang w:val="es-CO"/>
        </w:rPr>
        <w:t>de</w:t>
      </w:r>
      <w:r w:rsidRPr="00DD6CB1">
        <w:rPr>
          <w:rFonts w:ascii="Arial Narrow" w:hAnsi="Arial Narrow" w:cs="Arial"/>
          <w:spacing w:val="-10"/>
          <w:sz w:val="24"/>
          <w:szCs w:val="24"/>
          <w:lang w:val="es-CO"/>
        </w:rPr>
        <w:t xml:space="preserve"> </w:t>
      </w:r>
      <w:r w:rsidRPr="00DD6CB1">
        <w:rPr>
          <w:rFonts w:ascii="Arial Narrow" w:hAnsi="Arial Narrow" w:cs="Arial"/>
          <w:sz w:val="24"/>
          <w:szCs w:val="24"/>
          <w:lang w:val="es-CO"/>
        </w:rPr>
        <w:t>ejecución,</w:t>
      </w:r>
      <w:r w:rsidRPr="00DD6CB1">
        <w:rPr>
          <w:rFonts w:ascii="Arial Narrow" w:hAnsi="Arial Narrow" w:cs="Arial"/>
          <w:spacing w:val="-7"/>
          <w:sz w:val="24"/>
          <w:szCs w:val="24"/>
          <w:lang w:val="es-CO"/>
        </w:rPr>
        <w:t xml:space="preserve"> </w:t>
      </w:r>
      <w:r w:rsidRPr="00DD6CB1">
        <w:rPr>
          <w:rFonts w:ascii="Arial Narrow" w:hAnsi="Arial Narrow" w:cs="Arial"/>
          <w:sz w:val="24"/>
          <w:szCs w:val="24"/>
          <w:lang w:val="es-CO"/>
        </w:rPr>
        <w:t>se</w:t>
      </w:r>
      <w:r w:rsidRPr="00DD6CB1">
        <w:rPr>
          <w:rFonts w:ascii="Arial Narrow" w:hAnsi="Arial Narrow" w:cs="Arial"/>
          <w:spacing w:val="-5"/>
          <w:sz w:val="24"/>
          <w:szCs w:val="24"/>
          <w:lang w:val="es-CO"/>
        </w:rPr>
        <w:t xml:space="preserve"> </w:t>
      </w:r>
      <w:r w:rsidRPr="00DD6CB1">
        <w:rPr>
          <w:rFonts w:ascii="Arial Narrow" w:hAnsi="Arial Narrow" w:cs="Arial"/>
          <w:sz w:val="24"/>
          <w:szCs w:val="24"/>
          <w:lang w:val="es-CO"/>
        </w:rPr>
        <w:t>suspenderán</w:t>
      </w:r>
      <w:r w:rsidRPr="00DD6CB1">
        <w:rPr>
          <w:rFonts w:ascii="Arial Narrow" w:hAnsi="Arial Narrow" w:cs="Arial"/>
          <w:spacing w:val="-12"/>
          <w:sz w:val="24"/>
          <w:szCs w:val="24"/>
          <w:lang w:val="es-CO"/>
        </w:rPr>
        <w:t xml:space="preserve"> </w:t>
      </w:r>
      <w:r w:rsidRPr="00DD6CB1">
        <w:rPr>
          <w:rFonts w:ascii="Arial Narrow" w:hAnsi="Arial Narrow" w:cs="Arial"/>
          <w:sz w:val="24"/>
          <w:szCs w:val="24"/>
          <w:lang w:val="es-CO"/>
        </w:rPr>
        <w:t>los</w:t>
      </w:r>
      <w:r w:rsidRPr="00DD6CB1">
        <w:rPr>
          <w:rFonts w:ascii="Arial Narrow" w:hAnsi="Arial Narrow" w:cs="Arial"/>
          <w:spacing w:val="-6"/>
          <w:sz w:val="24"/>
          <w:szCs w:val="24"/>
          <w:lang w:val="es-CO"/>
        </w:rPr>
        <w:t xml:space="preserve"> </w:t>
      </w:r>
      <w:r w:rsidRPr="00DD6CB1">
        <w:rPr>
          <w:rFonts w:ascii="Arial Narrow" w:hAnsi="Arial Narrow" w:cs="Arial"/>
          <w:sz w:val="24"/>
          <w:szCs w:val="24"/>
          <w:lang w:val="es-CO"/>
        </w:rPr>
        <w:t>plazos</w:t>
      </w:r>
      <w:r w:rsidRPr="00DD6CB1">
        <w:rPr>
          <w:rFonts w:ascii="Arial Narrow" w:hAnsi="Arial Narrow" w:cs="Arial"/>
          <w:spacing w:val="-6"/>
          <w:sz w:val="24"/>
          <w:szCs w:val="24"/>
          <w:lang w:val="es-CO"/>
        </w:rPr>
        <w:t xml:space="preserve"> </w:t>
      </w:r>
      <w:r w:rsidRPr="00DD6CB1">
        <w:rPr>
          <w:rFonts w:ascii="Arial Narrow" w:hAnsi="Arial Narrow" w:cs="Arial"/>
          <w:sz w:val="24"/>
          <w:szCs w:val="24"/>
          <w:lang w:val="es-CO"/>
        </w:rPr>
        <w:t>para</w:t>
      </w:r>
      <w:r w:rsidRPr="00DD6CB1">
        <w:rPr>
          <w:rFonts w:ascii="Arial Narrow" w:hAnsi="Arial Narrow" w:cs="Arial"/>
          <w:spacing w:val="-11"/>
          <w:sz w:val="24"/>
          <w:szCs w:val="24"/>
          <w:lang w:val="es-CO"/>
        </w:rPr>
        <w:t xml:space="preserve"> </w:t>
      </w:r>
      <w:r w:rsidRPr="00DD6CB1">
        <w:rPr>
          <w:rFonts w:ascii="Arial Narrow" w:hAnsi="Arial Narrow" w:cs="Arial"/>
          <w:sz w:val="24"/>
          <w:szCs w:val="24"/>
          <w:lang w:val="es-CO"/>
        </w:rPr>
        <w:t>su</w:t>
      </w:r>
      <w:r w:rsidRPr="00DD6CB1">
        <w:rPr>
          <w:rFonts w:ascii="Arial Narrow" w:hAnsi="Arial Narrow" w:cs="Arial"/>
          <w:spacing w:val="-9"/>
          <w:sz w:val="24"/>
          <w:szCs w:val="24"/>
          <w:lang w:val="es-CO"/>
        </w:rPr>
        <w:t xml:space="preserve"> </w:t>
      </w:r>
      <w:r w:rsidRPr="00DD6CB1">
        <w:rPr>
          <w:rFonts w:ascii="Arial Narrow" w:hAnsi="Arial Narrow" w:cs="Arial"/>
          <w:sz w:val="24"/>
          <w:szCs w:val="24"/>
          <w:lang w:val="es-CO"/>
        </w:rPr>
        <w:t>liquidación</w:t>
      </w:r>
      <w:r w:rsidRPr="00DD6CB1">
        <w:rPr>
          <w:rFonts w:ascii="Arial Narrow" w:hAnsi="Arial Narrow" w:cs="Arial"/>
          <w:spacing w:val="-9"/>
          <w:sz w:val="24"/>
          <w:szCs w:val="24"/>
          <w:lang w:val="es-CO"/>
        </w:rPr>
        <w:t xml:space="preserve"> </w:t>
      </w:r>
      <w:r w:rsidRPr="00DD6CB1">
        <w:rPr>
          <w:rFonts w:ascii="Arial Narrow" w:hAnsi="Arial Narrow" w:cs="Arial"/>
          <w:sz w:val="24"/>
          <w:szCs w:val="24"/>
          <w:lang w:val="es-CO"/>
        </w:rPr>
        <w:t>hasta</w:t>
      </w:r>
      <w:r w:rsidRPr="00DD6CB1">
        <w:rPr>
          <w:rFonts w:ascii="Arial Narrow" w:hAnsi="Arial Narrow" w:cs="Arial"/>
          <w:spacing w:val="-5"/>
          <w:sz w:val="24"/>
          <w:szCs w:val="24"/>
          <w:lang w:val="es-CO"/>
        </w:rPr>
        <w:t xml:space="preserve"> </w:t>
      </w:r>
      <w:r w:rsidRPr="00DD6CB1">
        <w:rPr>
          <w:rFonts w:ascii="Arial Narrow" w:hAnsi="Arial Narrow" w:cs="Arial"/>
          <w:sz w:val="24"/>
          <w:szCs w:val="24"/>
          <w:lang w:val="es-CO"/>
        </w:rPr>
        <w:t>tanto</w:t>
      </w:r>
      <w:r w:rsidRPr="00DD6CB1">
        <w:rPr>
          <w:rFonts w:ascii="Arial Narrow" w:hAnsi="Arial Narrow" w:cs="Arial"/>
          <w:spacing w:val="-7"/>
          <w:sz w:val="24"/>
          <w:szCs w:val="24"/>
          <w:lang w:val="es-CO"/>
        </w:rPr>
        <w:t xml:space="preserve"> </w:t>
      </w:r>
      <w:r w:rsidRPr="00DD6CB1">
        <w:rPr>
          <w:rFonts w:ascii="Arial Narrow" w:hAnsi="Arial Narrow" w:cs="Arial"/>
          <w:sz w:val="24"/>
          <w:szCs w:val="24"/>
          <w:lang w:val="es-CO"/>
        </w:rPr>
        <w:t>se</w:t>
      </w:r>
      <w:r w:rsidRPr="00DD6CB1">
        <w:rPr>
          <w:rFonts w:ascii="Arial Narrow" w:hAnsi="Arial Narrow" w:cs="Arial"/>
          <w:spacing w:val="-7"/>
          <w:sz w:val="24"/>
          <w:szCs w:val="24"/>
          <w:lang w:val="es-CO"/>
        </w:rPr>
        <w:t xml:space="preserve"> </w:t>
      </w:r>
      <w:r w:rsidRPr="00DD6CB1">
        <w:rPr>
          <w:rFonts w:ascii="Arial Narrow" w:hAnsi="Arial Narrow" w:cs="Arial"/>
          <w:sz w:val="24"/>
          <w:szCs w:val="24"/>
          <w:lang w:val="es-CO"/>
        </w:rPr>
        <w:t>agote</w:t>
      </w:r>
      <w:r w:rsidRPr="00DD6CB1">
        <w:rPr>
          <w:rFonts w:ascii="Arial Narrow" w:hAnsi="Arial Narrow" w:cs="Arial"/>
          <w:spacing w:val="-46"/>
          <w:sz w:val="24"/>
          <w:szCs w:val="24"/>
          <w:lang w:val="es-CO"/>
        </w:rPr>
        <w:t xml:space="preserve">   </w:t>
      </w:r>
      <w:r w:rsidRPr="00DD6CB1">
        <w:rPr>
          <w:rFonts w:ascii="Arial Narrow" w:hAnsi="Arial Narrow" w:cs="Arial"/>
          <w:sz w:val="24"/>
          <w:szCs w:val="24"/>
          <w:lang w:val="es-CO"/>
        </w:rPr>
        <w:t>el</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procedimiento</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previsto</w:t>
      </w:r>
      <w:r w:rsidRPr="00DD6CB1">
        <w:rPr>
          <w:rFonts w:ascii="Arial Narrow" w:hAnsi="Arial Narrow" w:cs="Arial"/>
          <w:spacing w:val="-2"/>
          <w:sz w:val="24"/>
          <w:szCs w:val="24"/>
          <w:lang w:val="es-CO"/>
        </w:rPr>
        <w:t xml:space="preserve"> </w:t>
      </w:r>
      <w:r w:rsidRPr="00DD6CB1">
        <w:rPr>
          <w:rFonts w:ascii="Arial Narrow" w:hAnsi="Arial Narrow" w:cs="Arial"/>
          <w:sz w:val="24"/>
          <w:szCs w:val="24"/>
          <w:lang w:val="es-CO"/>
        </w:rPr>
        <w:t>en el</w:t>
      </w:r>
      <w:r w:rsidRPr="00DD6CB1">
        <w:rPr>
          <w:rFonts w:ascii="Arial Narrow" w:hAnsi="Arial Narrow" w:cs="Arial"/>
          <w:spacing w:val="-1"/>
          <w:sz w:val="24"/>
          <w:szCs w:val="24"/>
          <w:lang w:val="es-CO"/>
        </w:rPr>
        <w:t xml:space="preserve"> </w:t>
      </w:r>
      <w:r w:rsidRPr="00DD6CB1">
        <w:rPr>
          <w:rFonts w:ascii="Arial Narrow" w:hAnsi="Arial Narrow" w:cs="Arial"/>
          <w:sz w:val="24"/>
          <w:szCs w:val="24"/>
          <w:lang w:val="es-CO"/>
        </w:rPr>
        <w:t>presente</w:t>
      </w:r>
      <w:r w:rsidRPr="00DD6CB1">
        <w:rPr>
          <w:rFonts w:ascii="Arial Narrow" w:hAnsi="Arial Narrow" w:cs="Arial"/>
          <w:spacing w:val="-9"/>
          <w:sz w:val="24"/>
          <w:szCs w:val="24"/>
          <w:lang w:val="es-CO"/>
        </w:rPr>
        <w:t xml:space="preserve"> </w:t>
      </w:r>
      <w:r w:rsidRPr="00DD6CB1">
        <w:rPr>
          <w:rFonts w:ascii="Arial Narrow" w:hAnsi="Arial Narrow" w:cs="Arial"/>
          <w:sz w:val="24"/>
          <w:szCs w:val="24"/>
          <w:lang w:val="es-CO"/>
        </w:rPr>
        <w:t>contrato.</w:t>
      </w:r>
    </w:p>
    <w:p w14:paraId="1232D3C7" w14:textId="77777777" w:rsidR="00361522" w:rsidRPr="00DD6CB1" w:rsidRDefault="00361522" w:rsidP="004E5329">
      <w:pPr>
        <w:ind w:left="360"/>
        <w:jc w:val="both"/>
        <w:outlineLvl w:val="0"/>
        <w:rPr>
          <w:rFonts w:ascii="Arial Narrow" w:hAnsi="Arial Narrow"/>
          <w:sz w:val="24"/>
          <w:szCs w:val="24"/>
        </w:rPr>
      </w:pPr>
    </w:p>
    <w:p w14:paraId="521263CB" w14:textId="38719EAE" w:rsidR="002E6A5A" w:rsidRPr="00DD6CB1" w:rsidRDefault="006E5D21" w:rsidP="00605AC4">
      <w:pPr>
        <w:pStyle w:val="Sinespaciado"/>
        <w:jc w:val="both"/>
        <w:rPr>
          <w:rFonts w:ascii="Arial Narrow" w:hAnsi="Arial Narrow" w:cs="Arial"/>
          <w:b/>
          <w:bCs/>
          <w:spacing w:val="43"/>
          <w:sz w:val="24"/>
          <w:szCs w:val="24"/>
          <w:lang w:val="es-CO"/>
        </w:rPr>
      </w:pPr>
      <w:r w:rsidRPr="00DD6CB1">
        <w:rPr>
          <w:rFonts w:ascii="Arial Narrow" w:hAnsi="Arial Narrow" w:cs="Arial"/>
          <w:b/>
          <w:bCs/>
          <w:sz w:val="24"/>
          <w:szCs w:val="24"/>
          <w:lang w:val="es-CO"/>
        </w:rPr>
        <w:t xml:space="preserve">DÉCIMA </w:t>
      </w:r>
      <w:r w:rsidR="00AA3AD8" w:rsidRPr="00DD6CB1">
        <w:rPr>
          <w:rFonts w:ascii="Arial Narrow" w:hAnsi="Arial Narrow" w:cs="Arial"/>
          <w:b/>
          <w:bCs/>
          <w:sz w:val="24"/>
          <w:szCs w:val="24"/>
          <w:lang w:val="es-CO"/>
        </w:rPr>
        <w:t>SEPTIMA</w:t>
      </w:r>
      <w:r w:rsidR="005853A9" w:rsidRPr="00DD6CB1">
        <w:rPr>
          <w:rFonts w:ascii="Arial Narrow" w:hAnsi="Arial Narrow" w:cs="Arial"/>
          <w:b/>
          <w:bCs/>
          <w:sz w:val="24"/>
          <w:szCs w:val="24"/>
          <w:lang w:val="es-CO"/>
        </w:rPr>
        <w:t>.</w:t>
      </w:r>
      <w:r w:rsidR="00361522" w:rsidRPr="00DD6CB1">
        <w:rPr>
          <w:rFonts w:ascii="Arial Narrow" w:hAnsi="Arial Narrow" w:cs="Arial"/>
          <w:b/>
          <w:bCs/>
          <w:sz w:val="24"/>
          <w:szCs w:val="24"/>
          <w:lang w:val="es-CO"/>
        </w:rPr>
        <w:t xml:space="preserve"> </w:t>
      </w:r>
      <w:bookmarkStart w:id="4" w:name="_Toc68692563"/>
      <w:r w:rsidR="002E6A5A" w:rsidRPr="00DD6CB1">
        <w:rPr>
          <w:rFonts w:ascii="Arial Narrow" w:hAnsi="Arial Narrow" w:cs="Arial"/>
          <w:b/>
          <w:bCs/>
          <w:sz w:val="24"/>
          <w:szCs w:val="24"/>
          <w:lang w:val="es-CO"/>
        </w:rPr>
        <w:t>RENUNCIA A FORMALIDADES</w:t>
      </w:r>
      <w:bookmarkEnd w:id="4"/>
      <w:r w:rsidR="002E6A5A" w:rsidRPr="00DD6CB1">
        <w:rPr>
          <w:rFonts w:ascii="Arial Narrow" w:hAnsi="Arial Narrow" w:cs="Arial"/>
          <w:bCs/>
          <w:sz w:val="24"/>
          <w:szCs w:val="24"/>
          <w:lang w:val="es-CO"/>
        </w:rPr>
        <w:t xml:space="preserve">. </w:t>
      </w:r>
      <w:sdt>
        <w:sdtPr>
          <w:rPr>
            <w:rFonts w:ascii="Arial Narrow" w:hAnsi="Arial Narrow" w:cs="Arial"/>
            <w:b/>
            <w:bCs/>
            <w:sz w:val="24"/>
            <w:szCs w:val="24"/>
            <w:lang w:val="es-CO"/>
          </w:rPr>
          <w:tag w:val="goog_rdk_225"/>
          <w:id w:val="-1819176413"/>
        </w:sdtPr>
        <w:sdtEndPr/>
        <w:sdtContent>
          <w:r w:rsidR="002E6A5A" w:rsidRPr="00DD6CB1">
            <w:rPr>
              <w:rFonts w:ascii="Arial Narrow" w:hAnsi="Arial Narrow" w:cs="Arial"/>
              <w:bCs/>
              <w:sz w:val="24"/>
              <w:szCs w:val="24"/>
              <w:lang w:val="es-CO"/>
            </w:rPr>
            <w:t xml:space="preserve">El CONTRATISTA  </w:t>
          </w:r>
        </w:sdtContent>
      </w:sdt>
      <w:r w:rsidR="002E6A5A" w:rsidRPr="00DD6CB1">
        <w:rPr>
          <w:rFonts w:ascii="Arial Narrow" w:hAnsi="Arial Narrow" w:cs="Arial"/>
          <w:bCs/>
          <w:sz w:val="24"/>
          <w:szCs w:val="24"/>
          <w:lang w:val="es-CO"/>
        </w:rPr>
        <w:t>renuncia expresamente a las formalidades del requerimiento para ser constituido en mora y, por lo tanto, a ser judicialmente reconvenid</w:t>
      </w:r>
      <w:sdt>
        <w:sdtPr>
          <w:rPr>
            <w:rFonts w:ascii="Arial Narrow" w:hAnsi="Arial Narrow" w:cs="Arial"/>
            <w:b/>
            <w:bCs/>
            <w:sz w:val="24"/>
            <w:szCs w:val="24"/>
            <w:lang w:val="es-CO"/>
          </w:rPr>
          <w:tag w:val="goog_rdk_230"/>
          <w:id w:val="-206946453"/>
        </w:sdtPr>
        <w:sdtEndPr/>
        <w:sdtContent>
          <w:r w:rsidR="002E6A5A" w:rsidRPr="00DD6CB1">
            <w:rPr>
              <w:rFonts w:ascii="Arial Narrow" w:hAnsi="Arial Narrow" w:cs="Arial"/>
              <w:bCs/>
              <w:sz w:val="24"/>
              <w:szCs w:val="24"/>
              <w:lang w:val="es-CO"/>
            </w:rPr>
            <w:t>o</w:t>
          </w:r>
        </w:sdtContent>
      </w:sdt>
      <w:r w:rsidR="002E6A5A" w:rsidRPr="00DD6CB1">
        <w:rPr>
          <w:rFonts w:ascii="Arial Narrow" w:hAnsi="Arial Narrow" w:cs="Arial"/>
          <w:bCs/>
          <w:sz w:val="24"/>
          <w:szCs w:val="24"/>
          <w:lang w:val="es-CO"/>
        </w:rPr>
        <w:t>. Para estos efectos el CONTRATISTA acepta expresamente que la comunicación escrita que el CONTRATANTE le envíe comunicándole</w:t>
      </w:r>
      <w:sdt>
        <w:sdtPr>
          <w:rPr>
            <w:rFonts w:ascii="Arial Narrow" w:hAnsi="Arial Narrow" w:cs="Arial"/>
            <w:b/>
            <w:bCs/>
            <w:sz w:val="24"/>
            <w:szCs w:val="24"/>
            <w:lang w:val="es-CO"/>
          </w:rPr>
          <w:tag w:val="goog_rdk_237"/>
          <w:id w:val="72172460"/>
        </w:sdtPr>
        <w:sdtEndPr/>
        <w:sdtContent>
          <w:r w:rsidR="002E6A5A" w:rsidRPr="00DD6CB1">
            <w:rPr>
              <w:rFonts w:ascii="Arial Narrow" w:hAnsi="Arial Narrow" w:cs="Arial"/>
              <w:bCs/>
              <w:sz w:val="24"/>
              <w:szCs w:val="24"/>
              <w:lang w:val="es-CO"/>
            </w:rPr>
            <w:t xml:space="preserve"> </w:t>
          </w:r>
        </w:sdtContent>
      </w:sdt>
      <w:r w:rsidR="002E6A5A" w:rsidRPr="00DD6CB1">
        <w:rPr>
          <w:rFonts w:ascii="Arial Narrow" w:hAnsi="Arial Narrow" w:cs="Arial"/>
          <w:bCs/>
          <w:sz w:val="24"/>
          <w:szCs w:val="24"/>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p>
    <w:p w14:paraId="1E80F714" w14:textId="268B4833" w:rsidR="002E6A5A" w:rsidRPr="00DD6CB1" w:rsidRDefault="002E6A5A" w:rsidP="004E5329">
      <w:pPr>
        <w:pStyle w:val="Ttulo2"/>
        <w:jc w:val="both"/>
        <w:rPr>
          <w:rFonts w:ascii="Arial Narrow" w:hAnsi="Arial Narrow"/>
          <w:sz w:val="24"/>
          <w:szCs w:val="24"/>
        </w:rPr>
      </w:pPr>
    </w:p>
    <w:p w14:paraId="68EDED15" w14:textId="66AC4C77" w:rsidR="002E7138" w:rsidRPr="00DD6CB1" w:rsidRDefault="000B219C" w:rsidP="004E5329">
      <w:pPr>
        <w:jc w:val="both"/>
        <w:rPr>
          <w:rFonts w:ascii="Arial Narrow" w:hAnsi="Arial Narrow"/>
          <w:spacing w:val="-1"/>
          <w:sz w:val="24"/>
          <w:szCs w:val="24"/>
        </w:rPr>
      </w:pPr>
      <w:r w:rsidRPr="00DD6CB1">
        <w:rPr>
          <w:rFonts w:ascii="Arial Narrow" w:hAnsi="Arial Narrow"/>
          <w:b/>
          <w:bCs/>
          <w:sz w:val="24"/>
          <w:szCs w:val="24"/>
        </w:rPr>
        <w:t xml:space="preserve">CLAUSULA </w:t>
      </w:r>
      <w:r w:rsidR="00AA3AD8" w:rsidRPr="00DD6CB1">
        <w:rPr>
          <w:rFonts w:ascii="Arial Narrow" w:hAnsi="Arial Narrow"/>
          <w:b/>
          <w:bCs/>
          <w:sz w:val="24"/>
          <w:szCs w:val="24"/>
        </w:rPr>
        <w:t>OCTAVA</w:t>
      </w:r>
      <w:r w:rsidR="00361522" w:rsidRPr="00DD6CB1">
        <w:rPr>
          <w:rFonts w:ascii="Arial Narrow" w:hAnsi="Arial Narrow"/>
          <w:b/>
          <w:bCs/>
          <w:sz w:val="24"/>
          <w:szCs w:val="24"/>
        </w:rPr>
        <w:t>.</w:t>
      </w:r>
      <w:r w:rsidR="00361522" w:rsidRPr="00DD6CB1">
        <w:rPr>
          <w:rFonts w:ascii="Arial Narrow" w:hAnsi="Arial Narrow"/>
          <w:sz w:val="24"/>
          <w:szCs w:val="24"/>
        </w:rPr>
        <w:t xml:space="preserve"> </w:t>
      </w:r>
      <w:r w:rsidR="002E7138" w:rsidRPr="00DD6CB1">
        <w:rPr>
          <w:rFonts w:ascii="Arial Narrow" w:hAnsi="Arial Narrow"/>
          <w:b/>
          <w:bCs/>
          <w:sz w:val="24"/>
          <w:szCs w:val="24"/>
        </w:rPr>
        <w:t>PROCEDIMIENTO DE INCUMPLIMIENTO CONTRACTUAL</w:t>
      </w:r>
      <w:r w:rsidR="002E7138" w:rsidRPr="00DD6CB1">
        <w:rPr>
          <w:rFonts w:ascii="Arial Narrow" w:hAnsi="Arial Narrow"/>
          <w:sz w:val="24"/>
          <w:szCs w:val="24"/>
          <w:bdr w:val="none" w:sz="0" w:space="0" w:color="auto" w:frame="1"/>
        </w:rPr>
        <w:t xml:space="preserve">. </w:t>
      </w:r>
      <w:r w:rsidR="002E7138" w:rsidRPr="00DD6CB1">
        <w:rPr>
          <w:rFonts w:ascii="Arial Narrow" w:hAnsi="Arial Narrow"/>
          <w:spacing w:val="-1"/>
          <w:sz w:val="24"/>
          <w:szCs w:val="24"/>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podrán ser cobro de la cláusula penal, cláusula penal de apremio, efectividad de la garantía y/o terminación anticipada del contrato. </w:t>
      </w:r>
    </w:p>
    <w:p w14:paraId="0AAD3CE3" w14:textId="77777777" w:rsidR="002E7138" w:rsidRPr="00DD6CB1" w:rsidRDefault="002E7138" w:rsidP="004E5329">
      <w:pPr>
        <w:jc w:val="both"/>
        <w:rPr>
          <w:rFonts w:ascii="Arial Narrow" w:hAnsi="Arial Narrow"/>
          <w:spacing w:val="-1"/>
          <w:sz w:val="24"/>
          <w:szCs w:val="24"/>
        </w:rPr>
      </w:pPr>
    </w:p>
    <w:p w14:paraId="3305866A" w14:textId="77777777" w:rsidR="002E7138" w:rsidRPr="00DD6CB1" w:rsidRDefault="002E7138" w:rsidP="004E5329">
      <w:pPr>
        <w:jc w:val="both"/>
        <w:rPr>
          <w:rFonts w:ascii="Arial Narrow" w:hAnsi="Arial Narrow"/>
          <w:spacing w:val="-1"/>
          <w:sz w:val="24"/>
          <w:szCs w:val="24"/>
        </w:rPr>
      </w:pPr>
      <w:r w:rsidRPr="00DD6CB1">
        <w:rPr>
          <w:rFonts w:ascii="Arial Narrow" w:hAnsi="Arial Narrow"/>
          <w:spacing w:val="-1"/>
          <w:sz w:val="24"/>
          <w:szCs w:val="24"/>
        </w:rPr>
        <w:t>El valor que resulte de la aplicación de cualquiera de los conceptos aquí señalados, deberá ser indicados por la interventoría en el informe que soporte el corte de facturación siguiente al recibo de la comunicación en donde se define la aplicación de la medida.</w:t>
      </w:r>
    </w:p>
    <w:p w14:paraId="760261F4" w14:textId="77777777" w:rsidR="002E7138" w:rsidRPr="00DD6CB1" w:rsidRDefault="002E7138" w:rsidP="004E5329">
      <w:pPr>
        <w:jc w:val="both"/>
        <w:rPr>
          <w:rFonts w:ascii="Arial Narrow" w:hAnsi="Arial Narrow"/>
          <w:spacing w:val="-1"/>
          <w:sz w:val="24"/>
          <w:szCs w:val="24"/>
        </w:rPr>
      </w:pPr>
    </w:p>
    <w:p w14:paraId="6E653C21" w14:textId="77777777" w:rsidR="002E7138" w:rsidRPr="00DD6CB1" w:rsidRDefault="002E7138" w:rsidP="004E5329">
      <w:pPr>
        <w:jc w:val="both"/>
        <w:rPr>
          <w:rFonts w:ascii="Arial Narrow" w:hAnsi="Arial Narrow"/>
          <w:spacing w:val="-1"/>
          <w:sz w:val="24"/>
          <w:szCs w:val="24"/>
        </w:rPr>
      </w:pPr>
      <w:r w:rsidRPr="00DD6CB1">
        <w:rPr>
          <w:rFonts w:ascii="Arial Narrow" w:hAnsi="Arial Narrow"/>
          <w:spacing w:val="-1"/>
          <w:sz w:val="24"/>
          <w:szCs w:val="24"/>
        </w:rPr>
        <w:t>En caso de demostrarse por el contratista su cumplimiento o causas no imputables se comunicará el archivo del procedimiento.</w:t>
      </w:r>
      <w:r w:rsidRPr="00DD6CB1">
        <w:rPr>
          <w:rFonts w:ascii="Arial Narrow" w:eastAsia="Arial Narrow" w:hAnsi="Arial Narrow"/>
          <w:spacing w:val="-1"/>
          <w:sz w:val="24"/>
          <w:szCs w:val="24"/>
        </w:rPr>
        <w:t> </w:t>
      </w:r>
      <w:r w:rsidRPr="00DD6CB1">
        <w:rPr>
          <w:rFonts w:ascii="Arial Narrow" w:hAnsi="Arial Narrow"/>
          <w:spacing w:val="-1"/>
          <w:sz w:val="24"/>
          <w:szCs w:val="24"/>
        </w:rPr>
        <w:t>La comunicación deberá ser enviada al CONTRATISTA y al GARANTE.</w:t>
      </w:r>
    </w:p>
    <w:p w14:paraId="236CCB00" w14:textId="60CD1630" w:rsidR="00462D41" w:rsidRPr="00DD6CB1" w:rsidRDefault="00462D41" w:rsidP="00462D41">
      <w:pPr>
        <w:widowControl/>
        <w:autoSpaceDE/>
        <w:autoSpaceDN/>
        <w:spacing w:before="100" w:beforeAutospacing="1" w:after="100" w:afterAutospacing="1"/>
        <w:jc w:val="both"/>
        <w:rPr>
          <w:rFonts w:ascii="Arial Narrow" w:eastAsia="Times New Roman" w:hAnsi="Arial Narrow"/>
          <w:sz w:val="24"/>
          <w:szCs w:val="24"/>
          <w:lang w:bidi="ar-SA"/>
        </w:rPr>
      </w:pPr>
      <w:r w:rsidRPr="00DD6CB1">
        <w:rPr>
          <w:rFonts w:ascii="Arial Narrow" w:eastAsia="Times New Roman" w:hAnsi="Arial Narrow"/>
          <w:b/>
          <w:bCs/>
          <w:sz w:val="24"/>
          <w:szCs w:val="24"/>
          <w:lang w:bidi="ar-SA"/>
        </w:rPr>
        <w:t>DECIMA NOVENA. CESIÓN</w:t>
      </w:r>
      <w:r w:rsidRPr="00DD6CB1">
        <w:rPr>
          <w:rFonts w:ascii="Arial Narrow" w:eastAsia="Times New Roman" w:hAnsi="Arial Narrow"/>
          <w:sz w:val="24"/>
          <w:szCs w:val="24"/>
          <w:lang w:bidi="ar-SA"/>
        </w:rPr>
        <w:t>: EL CONTRATISTA no podrá ceder el presente Contrato, salvo expresa autorización escrita del CONTRATANTE, previa evaluación de las condiciones jurídicas, técnicas y financieras definidas en las Condiciones de Participación Contractuales de la invitación Abierta XX de 2022.</w:t>
      </w:r>
    </w:p>
    <w:p w14:paraId="1FB48356" w14:textId="77777777" w:rsidR="00462D41" w:rsidRPr="00DD6CB1" w:rsidRDefault="00462D41" w:rsidP="00462D41">
      <w:pPr>
        <w:widowControl/>
        <w:autoSpaceDE/>
        <w:autoSpaceDN/>
        <w:spacing w:before="100" w:beforeAutospacing="1" w:after="100" w:afterAutospacing="1"/>
        <w:jc w:val="both"/>
        <w:rPr>
          <w:rFonts w:ascii="Arial Narrow" w:eastAsia="Times New Roman" w:hAnsi="Arial Narrow"/>
          <w:sz w:val="24"/>
          <w:szCs w:val="24"/>
          <w:lang w:bidi="ar-SA"/>
        </w:rPr>
      </w:pPr>
      <w:r w:rsidRPr="00DD6CB1">
        <w:rPr>
          <w:rFonts w:ascii="Arial Narrow" w:eastAsia="Times New Roman" w:hAnsi="Arial Narrow"/>
          <w:b/>
          <w:bCs/>
          <w:sz w:val="24"/>
          <w:szCs w:val="24"/>
          <w:lang w:bidi="ar-SA"/>
        </w:rPr>
        <w:t>PARÁGRAFO PRIMERO</w:t>
      </w:r>
      <w:r w:rsidRPr="00DD6CB1">
        <w:rPr>
          <w:rFonts w:ascii="Arial Narrow" w:eastAsia="Times New Roman" w:hAnsi="Arial Narrow"/>
          <w:sz w:val="24"/>
          <w:szCs w:val="24"/>
          <w:lang w:bidi="ar-SA"/>
        </w:rPr>
        <w:t>: Para la cesión del presente Contrato de Obra, deberá verificarse la Capacidad Residual del cesionario presentado como requisito adicional para obtener la autorización escrita del CONTRATANTE.</w:t>
      </w:r>
    </w:p>
    <w:p w14:paraId="6B1F46E4" w14:textId="21AF03F9" w:rsidR="00462D41" w:rsidRPr="00DD6CB1" w:rsidRDefault="00462D41" w:rsidP="00462D41">
      <w:pPr>
        <w:widowControl/>
        <w:autoSpaceDE/>
        <w:autoSpaceDN/>
        <w:spacing w:before="100" w:beforeAutospacing="1" w:after="100" w:afterAutospacing="1"/>
        <w:jc w:val="both"/>
        <w:rPr>
          <w:rFonts w:ascii="Arial Narrow" w:eastAsia="Times New Roman" w:hAnsi="Arial Narrow"/>
          <w:sz w:val="24"/>
          <w:szCs w:val="24"/>
          <w:lang w:bidi="ar-SA"/>
        </w:rPr>
      </w:pPr>
      <w:r w:rsidRPr="00DD6CB1">
        <w:rPr>
          <w:rFonts w:ascii="Arial Narrow" w:eastAsia="Times New Roman" w:hAnsi="Arial Narrow"/>
          <w:b/>
          <w:bCs/>
          <w:sz w:val="24"/>
          <w:szCs w:val="24"/>
          <w:lang w:bidi="ar-SA"/>
        </w:rPr>
        <w:t>PARÁGRAFO SEGUNDO:</w:t>
      </w:r>
      <w:r w:rsidRPr="00DD6CB1">
        <w:rPr>
          <w:rFonts w:ascii="Arial Narrow" w:eastAsia="Times New Roman" w:hAnsi="Arial Narrow"/>
          <w:sz w:val="24"/>
          <w:szCs w:val="24"/>
          <w:lang w:bidi="ar-SA"/>
        </w:rPr>
        <w:t xml:space="preserve"> La metodología de cálculo de la Capacidad Residua</w:t>
      </w:r>
      <w:r w:rsidR="008A5800" w:rsidRPr="00DD6CB1">
        <w:rPr>
          <w:rFonts w:ascii="Arial Narrow" w:eastAsia="Times New Roman" w:hAnsi="Arial Narrow"/>
          <w:sz w:val="24"/>
          <w:szCs w:val="24"/>
          <w:lang w:bidi="ar-SA"/>
        </w:rPr>
        <w:t xml:space="preserve">l se encuentra definida en los </w:t>
      </w:r>
      <w:r w:rsidRPr="00DD6CB1">
        <w:rPr>
          <w:rFonts w:ascii="Arial Narrow" w:eastAsia="Times New Roman" w:hAnsi="Arial Narrow"/>
          <w:sz w:val="24"/>
          <w:szCs w:val="24"/>
          <w:lang w:bidi="ar-SA"/>
        </w:rPr>
        <w:t>C</w:t>
      </w:r>
      <w:r w:rsidR="008A5800" w:rsidRPr="00DD6CB1">
        <w:rPr>
          <w:rFonts w:ascii="Arial Narrow" w:eastAsia="Times New Roman" w:hAnsi="Arial Narrow"/>
          <w:sz w:val="24"/>
          <w:szCs w:val="24"/>
          <w:lang w:bidi="ar-SA"/>
        </w:rPr>
        <w:t>P</w:t>
      </w:r>
      <w:r w:rsidRPr="00DD6CB1">
        <w:rPr>
          <w:rFonts w:ascii="Arial Narrow" w:eastAsia="Times New Roman" w:hAnsi="Arial Narrow"/>
          <w:sz w:val="24"/>
          <w:szCs w:val="24"/>
          <w:lang w:bidi="ar-SA"/>
        </w:rPr>
        <w:t xml:space="preserve">C numeral </w:t>
      </w:r>
      <w:r w:rsidR="008A5800" w:rsidRPr="00DD6CB1">
        <w:rPr>
          <w:rFonts w:ascii="Arial Narrow" w:eastAsia="Times New Roman" w:hAnsi="Arial Narrow"/>
          <w:sz w:val="24"/>
          <w:szCs w:val="24"/>
          <w:lang w:bidi="ar-SA"/>
        </w:rPr>
        <w:t>5.3.6</w:t>
      </w:r>
      <w:r w:rsidRPr="00DD6CB1">
        <w:rPr>
          <w:rFonts w:ascii="Arial Narrow" w:eastAsia="Times New Roman" w:hAnsi="Arial Narrow"/>
          <w:sz w:val="24"/>
          <w:szCs w:val="24"/>
          <w:lang w:bidi="ar-SA"/>
        </w:rPr>
        <w:t xml:space="preserve"> basado en la </w:t>
      </w:r>
      <w:r w:rsidR="002E3B26" w:rsidRPr="00DD6CB1">
        <w:rPr>
          <w:rFonts w:ascii="Arial Narrow" w:eastAsia="Times New Roman" w:hAnsi="Arial Narrow"/>
          <w:sz w:val="24"/>
          <w:szCs w:val="24"/>
          <w:lang w:bidi="ar-SA"/>
        </w:rPr>
        <w:t>Guía para Determinar y Verificar la Capacidad Residual del Proponente en los Procesos de Contratación de Obra Pública</w:t>
      </w:r>
      <w:r w:rsidRPr="00DD6CB1">
        <w:rPr>
          <w:rFonts w:ascii="Arial Narrow" w:eastAsia="Times New Roman" w:hAnsi="Arial Narrow"/>
          <w:sz w:val="24"/>
          <w:szCs w:val="24"/>
          <w:lang w:bidi="ar-SA"/>
        </w:rPr>
        <w:t xml:space="preserve"> de Colombia Compra Eficiente.</w:t>
      </w:r>
    </w:p>
    <w:p w14:paraId="29EF9210" w14:textId="77777777" w:rsidR="00462D41" w:rsidRPr="00DD6CB1" w:rsidRDefault="00462D41" w:rsidP="00462D41">
      <w:pPr>
        <w:widowControl/>
        <w:autoSpaceDE/>
        <w:autoSpaceDN/>
        <w:spacing w:before="100" w:beforeAutospacing="1" w:after="100" w:afterAutospacing="1"/>
        <w:jc w:val="both"/>
        <w:rPr>
          <w:rFonts w:ascii="Arial Narrow" w:eastAsia="Times New Roman" w:hAnsi="Arial Narrow"/>
          <w:sz w:val="24"/>
          <w:szCs w:val="24"/>
          <w:lang w:bidi="ar-SA"/>
        </w:rPr>
      </w:pPr>
      <w:r w:rsidRPr="00DD6CB1">
        <w:rPr>
          <w:rFonts w:ascii="Arial Narrow" w:eastAsia="Times New Roman" w:hAnsi="Arial Narrow"/>
          <w:b/>
          <w:bCs/>
          <w:sz w:val="24"/>
          <w:szCs w:val="24"/>
          <w:lang w:bidi="ar-SA"/>
        </w:rPr>
        <w:t>PARÁGRAFO TERCERO:</w:t>
      </w:r>
      <w:r w:rsidRPr="00DD6CB1">
        <w:rPr>
          <w:rFonts w:ascii="Arial Narrow" w:eastAsia="Times New Roman" w:hAnsi="Arial Narrow"/>
          <w:sz w:val="24"/>
          <w:szCs w:val="24"/>
          <w:lang w:bidi="ar-SA"/>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w:t>
      </w:r>
    </w:p>
    <w:p w14:paraId="66C345C1" w14:textId="77777777" w:rsidR="00462D41" w:rsidRPr="00DD6CB1" w:rsidRDefault="00462D41" w:rsidP="00462D41">
      <w:pPr>
        <w:widowControl/>
        <w:autoSpaceDE/>
        <w:autoSpaceDN/>
        <w:spacing w:before="100" w:beforeAutospacing="1" w:after="100" w:afterAutospacing="1"/>
        <w:jc w:val="both"/>
        <w:rPr>
          <w:rFonts w:ascii="Arial Narrow" w:eastAsia="Times New Roman" w:hAnsi="Arial Narrow"/>
          <w:sz w:val="24"/>
          <w:szCs w:val="24"/>
          <w:lang w:bidi="ar-SA"/>
        </w:rPr>
      </w:pPr>
      <w:r w:rsidRPr="00DD6CB1">
        <w:rPr>
          <w:rFonts w:ascii="Arial Narrow" w:eastAsia="Times New Roman" w:hAnsi="Arial Narrow"/>
          <w:b/>
          <w:bCs/>
          <w:sz w:val="24"/>
          <w:szCs w:val="24"/>
          <w:lang w:bidi="ar-SA"/>
        </w:rPr>
        <w:t>PARÁGRAFO CUARTO:</w:t>
      </w:r>
      <w:r w:rsidRPr="00DD6CB1">
        <w:rPr>
          <w:rFonts w:ascii="Arial Narrow" w:eastAsia="Times New Roman" w:hAnsi="Arial Narrow"/>
          <w:sz w:val="24"/>
          <w:szCs w:val="24"/>
          <w:lang w:bidi="ar-SA"/>
        </w:rPr>
        <w:t xml:space="preserve"> La cesión a la que se refiere la presente cláusula también incluye la cesión de los derechos económicos derivados del presente Contrato.</w:t>
      </w:r>
    </w:p>
    <w:p w14:paraId="376E2CDC" w14:textId="5470A839" w:rsidR="00361522" w:rsidRPr="00DD6CB1" w:rsidRDefault="00370699" w:rsidP="004E5329">
      <w:pPr>
        <w:jc w:val="both"/>
        <w:rPr>
          <w:rFonts w:ascii="Arial Narrow" w:hAnsi="Arial Narrow"/>
          <w:sz w:val="24"/>
          <w:szCs w:val="24"/>
        </w:rPr>
      </w:pPr>
      <w:r w:rsidRPr="00DD6CB1">
        <w:rPr>
          <w:rFonts w:ascii="Arial Narrow" w:hAnsi="Arial Narrow"/>
          <w:b/>
          <w:bCs/>
          <w:sz w:val="24"/>
          <w:szCs w:val="24"/>
        </w:rPr>
        <w:t>VIGÉSIMA: INDEMNIDAD</w:t>
      </w:r>
      <w:r w:rsidR="00361522" w:rsidRPr="00DD6CB1">
        <w:rPr>
          <w:rFonts w:ascii="Arial Narrow" w:hAnsi="Arial Narrow"/>
          <w:b/>
          <w:bCs/>
          <w:sz w:val="24"/>
          <w:szCs w:val="24"/>
        </w:rPr>
        <w:t>:</w:t>
      </w:r>
      <w:r w:rsidR="00361522" w:rsidRPr="00DD6CB1">
        <w:rPr>
          <w:rFonts w:ascii="Arial Narrow" w:hAnsi="Arial Narrow"/>
          <w:sz w:val="24"/>
          <w:szCs w:val="24"/>
        </w:rPr>
        <w:t xml:space="preserve"> EL CONTRATISTA mantendrá indemne al PA - FFIE ante cualquier reclamación —administrativa, judicial</w:t>
      </w:r>
      <w:r w:rsidR="005E08C0" w:rsidRPr="00DD6CB1">
        <w:rPr>
          <w:rFonts w:ascii="Arial Narrow" w:hAnsi="Arial Narrow"/>
          <w:sz w:val="24"/>
          <w:szCs w:val="24"/>
        </w:rPr>
        <w:t xml:space="preserve"> o de cualquier otra naturaleza</w:t>
      </w:r>
      <w:r w:rsidR="00361522" w:rsidRPr="00DD6CB1">
        <w:rPr>
          <w:rFonts w:ascii="Arial Narrow" w:hAnsi="Arial Narrow"/>
          <w:sz w:val="24"/>
          <w:szCs w:val="24"/>
        </w:rPr>
        <w:t xml:space="preserve">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18BBD21C" w14:textId="77777777" w:rsidR="00361522" w:rsidRPr="00DD6CB1" w:rsidRDefault="00361522" w:rsidP="004E5329">
      <w:pPr>
        <w:ind w:left="284"/>
        <w:jc w:val="both"/>
        <w:rPr>
          <w:rFonts w:ascii="Arial Narrow" w:hAnsi="Arial Narrow"/>
          <w:sz w:val="24"/>
          <w:szCs w:val="24"/>
        </w:rPr>
      </w:pPr>
    </w:p>
    <w:p w14:paraId="78783C02" w14:textId="4F7C62F3" w:rsidR="00361522" w:rsidRPr="00DD6CB1" w:rsidRDefault="005E08C0" w:rsidP="004E5329">
      <w:pPr>
        <w:jc w:val="both"/>
        <w:rPr>
          <w:rFonts w:ascii="Arial Narrow" w:hAnsi="Arial Narrow"/>
          <w:sz w:val="24"/>
          <w:szCs w:val="24"/>
        </w:rPr>
      </w:pPr>
      <w:r w:rsidRPr="00DD6CB1">
        <w:rPr>
          <w:rFonts w:ascii="Arial Narrow" w:hAnsi="Arial Narrow"/>
          <w:b/>
          <w:bCs/>
          <w:sz w:val="24"/>
          <w:szCs w:val="24"/>
        </w:rPr>
        <w:t>VIGÉSIMA PRIMERA</w:t>
      </w:r>
      <w:r w:rsidR="00361522" w:rsidRPr="00DD6CB1">
        <w:rPr>
          <w:rFonts w:ascii="Arial Narrow" w:hAnsi="Arial Narrow"/>
          <w:b/>
          <w:bCs/>
          <w:sz w:val="24"/>
          <w:szCs w:val="24"/>
        </w:rPr>
        <w:t>. COMPROMISO ANTICORRUPCIÓN:</w:t>
      </w:r>
      <w:r w:rsidR="00361522" w:rsidRPr="00DD6CB1">
        <w:rPr>
          <w:rFonts w:ascii="Arial Narrow" w:hAnsi="Arial Narrow"/>
          <w:sz w:val="24"/>
          <w:szCs w:val="24"/>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7A30FA3" w14:textId="77777777" w:rsidR="00361522" w:rsidRPr="00DD6CB1" w:rsidRDefault="00361522" w:rsidP="004E5329">
      <w:pPr>
        <w:ind w:left="284"/>
        <w:jc w:val="both"/>
        <w:rPr>
          <w:rFonts w:ascii="Arial Narrow" w:hAnsi="Arial Narrow"/>
          <w:sz w:val="24"/>
          <w:szCs w:val="24"/>
        </w:rPr>
      </w:pPr>
    </w:p>
    <w:p w14:paraId="42BC1238" w14:textId="2216A665" w:rsidR="00D13FBF" w:rsidRPr="00DD6CB1" w:rsidRDefault="008E7159" w:rsidP="004E5329">
      <w:pPr>
        <w:jc w:val="both"/>
        <w:rPr>
          <w:rFonts w:ascii="Arial Narrow" w:hAnsi="Arial Narrow"/>
          <w:sz w:val="24"/>
          <w:szCs w:val="24"/>
        </w:rPr>
      </w:pPr>
      <w:r w:rsidRPr="00DD6CB1">
        <w:rPr>
          <w:rFonts w:ascii="Arial Narrow" w:hAnsi="Arial Narrow"/>
          <w:b/>
          <w:bCs/>
          <w:sz w:val="24"/>
          <w:szCs w:val="24"/>
        </w:rPr>
        <w:t>VIGÉSIMA SEGUNDA</w:t>
      </w:r>
      <w:r w:rsidR="00361522" w:rsidRPr="00DD6CB1">
        <w:rPr>
          <w:rFonts w:ascii="Arial Narrow" w:hAnsi="Arial Narrow"/>
          <w:b/>
          <w:bCs/>
          <w:sz w:val="24"/>
          <w:szCs w:val="24"/>
        </w:rPr>
        <w:t xml:space="preserve"> INTERVENTORÍA: </w:t>
      </w:r>
      <w:r w:rsidR="00361522" w:rsidRPr="00DD6CB1">
        <w:rPr>
          <w:rFonts w:ascii="Arial Narrow" w:hAnsi="Arial Narrow"/>
          <w:sz w:val="24"/>
          <w:szCs w:val="24"/>
        </w:rPr>
        <w:t xml:space="preserve">La interventoría del contrato </w:t>
      </w:r>
      <w:r w:rsidR="00D13FBF" w:rsidRPr="00DD6CB1">
        <w:rPr>
          <w:rFonts w:ascii="Arial Narrow" w:hAnsi="Arial Narrow"/>
          <w:sz w:val="24"/>
          <w:szCs w:val="24"/>
        </w:rPr>
        <w:t xml:space="preserve">podrá </w:t>
      </w:r>
      <w:r w:rsidR="00361522" w:rsidRPr="00DD6CB1">
        <w:rPr>
          <w:rFonts w:ascii="Arial Narrow" w:hAnsi="Arial Narrow"/>
          <w:sz w:val="24"/>
          <w:szCs w:val="24"/>
        </w:rPr>
        <w:t>estar a cargo de una firma 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DD6CB1">
        <w:rPr>
          <w:rFonts w:ascii="Arial Narrow" w:hAnsi="Arial Narrow"/>
          <w:sz w:val="24"/>
          <w:szCs w:val="24"/>
        </w:rPr>
        <w:t xml:space="preserve"> </w:t>
      </w:r>
    </w:p>
    <w:p w14:paraId="3D0C10D6" w14:textId="77777777" w:rsidR="00ED17B5" w:rsidRPr="00DD6CB1" w:rsidRDefault="00ED17B5" w:rsidP="004E5329">
      <w:pPr>
        <w:ind w:left="284"/>
        <w:jc w:val="both"/>
        <w:rPr>
          <w:rFonts w:ascii="Arial Narrow" w:hAnsi="Arial Narrow"/>
          <w:b/>
          <w:bCs/>
          <w:sz w:val="24"/>
          <w:szCs w:val="24"/>
        </w:rPr>
      </w:pPr>
    </w:p>
    <w:p w14:paraId="059BC43F" w14:textId="57AC7A83" w:rsidR="00361522" w:rsidRPr="00DD6CB1" w:rsidRDefault="00D13FBF" w:rsidP="004E5329">
      <w:pPr>
        <w:jc w:val="both"/>
        <w:rPr>
          <w:rFonts w:ascii="Arial Narrow" w:hAnsi="Arial Narrow"/>
          <w:sz w:val="24"/>
          <w:szCs w:val="24"/>
        </w:rPr>
      </w:pPr>
      <w:r w:rsidRPr="00DD6CB1">
        <w:rPr>
          <w:rFonts w:ascii="Arial Narrow" w:hAnsi="Arial Narrow"/>
          <w:b/>
          <w:bCs/>
          <w:sz w:val="24"/>
          <w:szCs w:val="24"/>
        </w:rPr>
        <w:t>PARÁGRAFO.</w:t>
      </w:r>
      <w:r w:rsidRPr="00DD6CB1">
        <w:rPr>
          <w:rFonts w:ascii="Arial Narrow" w:hAnsi="Arial Narrow"/>
          <w:sz w:val="24"/>
          <w:szCs w:val="24"/>
        </w:rPr>
        <w:t xml:space="preserve"> </w:t>
      </w:r>
      <w:r w:rsidR="00F9572B" w:rsidRPr="00DD6CB1">
        <w:rPr>
          <w:rFonts w:ascii="Arial Narrow" w:hAnsi="Arial Narrow"/>
          <w:sz w:val="24"/>
          <w:szCs w:val="24"/>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DD6CB1" w:rsidRDefault="00361522" w:rsidP="004E5329">
      <w:pPr>
        <w:ind w:left="284"/>
        <w:jc w:val="both"/>
        <w:rPr>
          <w:rFonts w:ascii="Arial Narrow" w:hAnsi="Arial Narrow"/>
          <w:sz w:val="24"/>
          <w:szCs w:val="24"/>
        </w:rPr>
      </w:pPr>
    </w:p>
    <w:p w14:paraId="615038FF" w14:textId="71DFC6CF" w:rsidR="00361522" w:rsidRPr="00DD6CB1" w:rsidRDefault="00C0201A" w:rsidP="004E5329">
      <w:pPr>
        <w:jc w:val="both"/>
        <w:rPr>
          <w:rFonts w:ascii="Arial Narrow" w:hAnsi="Arial Narrow"/>
          <w:sz w:val="24"/>
          <w:szCs w:val="24"/>
        </w:rPr>
      </w:pPr>
      <w:r w:rsidRPr="00DD6CB1">
        <w:rPr>
          <w:rFonts w:ascii="Arial Narrow" w:hAnsi="Arial Narrow"/>
          <w:b/>
          <w:bCs/>
          <w:sz w:val="24"/>
          <w:szCs w:val="24"/>
        </w:rPr>
        <w:t>VIGÉSIMA TERCERA</w:t>
      </w:r>
      <w:r w:rsidR="00361522" w:rsidRPr="00DD6CB1">
        <w:rPr>
          <w:rFonts w:ascii="Arial Narrow" w:hAnsi="Arial Narrow"/>
          <w:b/>
          <w:bCs/>
          <w:sz w:val="24"/>
          <w:szCs w:val="24"/>
        </w:rPr>
        <w:t>. MODIFICACIONES CONTRACTUALES:</w:t>
      </w:r>
      <w:r w:rsidR="00361522" w:rsidRPr="00DD6CB1">
        <w:rPr>
          <w:rFonts w:ascii="Arial Narrow" w:hAnsi="Arial Narrow"/>
          <w:sz w:val="24"/>
          <w:szCs w:val="24"/>
        </w:rPr>
        <w:t xml:space="preserve"> El presente Contrato podrá modificarse en cualquier tiempo por mutuo acuerdo de las Partes, modificación que deberá constar por escrito.</w:t>
      </w:r>
    </w:p>
    <w:p w14:paraId="5DA76973" w14:textId="77777777" w:rsidR="00361522" w:rsidRPr="00DD6CB1" w:rsidRDefault="00361522" w:rsidP="004E5329">
      <w:pPr>
        <w:ind w:left="284"/>
        <w:jc w:val="both"/>
        <w:rPr>
          <w:rFonts w:ascii="Arial Narrow" w:hAnsi="Arial Narrow"/>
          <w:sz w:val="24"/>
          <w:szCs w:val="24"/>
        </w:rPr>
      </w:pPr>
    </w:p>
    <w:p w14:paraId="7A85404F" w14:textId="54AFEB60" w:rsidR="00361522" w:rsidRPr="00DD6CB1" w:rsidRDefault="00C0201A" w:rsidP="004E5329">
      <w:pPr>
        <w:jc w:val="both"/>
        <w:rPr>
          <w:rFonts w:ascii="Arial Narrow" w:hAnsi="Arial Narrow"/>
          <w:sz w:val="24"/>
          <w:szCs w:val="24"/>
        </w:rPr>
      </w:pPr>
      <w:r w:rsidRPr="00DD6CB1">
        <w:rPr>
          <w:rFonts w:ascii="Arial Narrow" w:hAnsi="Arial Narrow"/>
          <w:b/>
          <w:bCs/>
          <w:sz w:val="24"/>
          <w:szCs w:val="24"/>
        </w:rPr>
        <w:t>VIGÉSIMA CUARTA</w:t>
      </w:r>
      <w:r w:rsidR="00361522" w:rsidRPr="00DD6CB1">
        <w:rPr>
          <w:rFonts w:ascii="Arial Narrow" w:hAnsi="Arial Narrow"/>
          <w:b/>
          <w:bCs/>
          <w:sz w:val="24"/>
          <w:szCs w:val="24"/>
        </w:rPr>
        <w:t>. SUSPENSIÓN DEL CONTRATO:</w:t>
      </w:r>
      <w:r w:rsidR="00361522" w:rsidRPr="00DD6CB1">
        <w:rPr>
          <w:rFonts w:ascii="Arial Narrow" w:hAnsi="Arial Narrow"/>
          <w:sz w:val="24"/>
          <w:szCs w:val="24"/>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DD6CB1" w:rsidRDefault="00361522" w:rsidP="004E5329">
      <w:pPr>
        <w:ind w:left="284"/>
        <w:jc w:val="both"/>
        <w:rPr>
          <w:rFonts w:ascii="Arial Narrow" w:hAnsi="Arial Narrow"/>
          <w:sz w:val="24"/>
          <w:szCs w:val="24"/>
        </w:rPr>
      </w:pPr>
    </w:p>
    <w:p w14:paraId="737FA8C4" w14:textId="1E368F5A" w:rsidR="00361522" w:rsidRPr="00DD6CB1" w:rsidRDefault="00C0201A" w:rsidP="004E5329">
      <w:pPr>
        <w:jc w:val="both"/>
        <w:rPr>
          <w:rFonts w:ascii="Arial Narrow" w:hAnsi="Arial Narrow"/>
          <w:sz w:val="24"/>
          <w:szCs w:val="24"/>
        </w:rPr>
      </w:pPr>
      <w:r w:rsidRPr="00DD6CB1">
        <w:rPr>
          <w:rFonts w:ascii="Arial Narrow" w:hAnsi="Arial Narrow"/>
          <w:b/>
          <w:bCs/>
          <w:sz w:val="24"/>
          <w:szCs w:val="24"/>
        </w:rPr>
        <w:t>VIGÉSIMA QUINTA</w:t>
      </w:r>
      <w:r w:rsidR="00255AC1" w:rsidRPr="00DD6CB1">
        <w:rPr>
          <w:rFonts w:ascii="Arial Narrow" w:hAnsi="Arial Narrow"/>
          <w:b/>
          <w:bCs/>
          <w:sz w:val="24"/>
          <w:szCs w:val="24"/>
        </w:rPr>
        <w:t>.</w:t>
      </w:r>
      <w:r w:rsidR="00361522" w:rsidRPr="00DD6CB1">
        <w:rPr>
          <w:rFonts w:ascii="Arial Narrow" w:hAnsi="Arial Narrow"/>
          <w:b/>
          <w:bCs/>
          <w:sz w:val="24"/>
          <w:szCs w:val="24"/>
        </w:rPr>
        <w:t xml:space="preserve"> AMPLIACIÓN DE LAS GARANTÍAS:</w:t>
      </w:r>
      <w:r w:rsidR="00361522" w:rsidRPr="00DD6CB1">
        <w:rPr>
          <w:rFonts w:ascii="Arial Narrow" w:hAnsi="Arial Narrow"/>
          <w:sz w:val="24"/>
          <w:szCs w:val="24"/>
        </w:rPr>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037A5FD7" w14:textId="77777777" w:rsidR="00361522" w:rsidRPr="00DD6CB1" w:rsidRDefault="00361522" w:rsidP="004E5329">
      <w:pPr>
        <w:ind w:left="284"/>
        <w:jc w:val="both"/>
        <w:rPr>
          <w:rFonts w:ascii="Arial Narrow" w:hAnsi="Arial Narrow"/>
          <w:sz w:val="24"/>
          <w:szCs w:val="24"/>
        </w:rPr>
      </w:pPr>
    </w:p>
    <w:p w14:paraId="08BB7FAB" w14:textId="3970E585" w:rsidR="00361522" w:rsidRPr="00DD6CB1" w:rsidRDefault="00C0201A" w:rsidP="004E5329">
      <w:pPr>
        <w:jc w:val="both"/>
        <w:rPr>
          <w:rFonts w:ascii="Arial Narrow" w:hAnsi="Arial Narrow"/>
          <w:sz w:val="24"/>
          <w:szCs w:val="24"/>
        </w:rPr>
      </w:pPr>
      <w:r w:rsidRPr="00DD6CB1">
        <w:rPr>
          <w:rFonts w:ascii="Arial Narrow" w:hAnsi="Arial Narrow"/>
          <w:b/>
          <w:bCs/>
          <w:sz w:val="24"/>
          <w:szCs w:val="24"/>
        </w:rPr>
        <w:t>VIGÉSIMA SEXTA</w:t>
      </w:r>
      <w:r w:rsidR="00255AC1" w:rsidRPr="00DD6CB1">
        <w:rPr>
          <w:rFonts w:ascii="Arial Narrow" w:hAnsi="Arial Narrow"/>
          <w:b/>
          <w:bCs/>
          <w:sz w:val="24"/>
          <w:szCs w:val="24"/>
        </w:rPr>
        <w:t>.</w:t>
      </w:r>
      <w:r w:rsidR="00361522" w:rsidRPr="00DD6CB1">
        <w:rPr>
          <w:rFonts w:ascii="Arial Narrow" w:hAnsi="Arial Narrow"/>
          <w:b/>
          <w:bCs/>
          <w:sz w:val="24"/>
          <w:szCs w:val="24"/>
        </w:rPr>
        <w:t xml:space="preserve"> SISTEMA PARA LA ADMINISTRACIÓN DEL RIESGO DEL LAVADO DE ACTIVOS Y FINANCIACIÓN DEL TERRORISMO –SARLAFT-:</w:t>
      </w:r>
      <w:r w:rsidR="00361522" w:rsidRPr="00DD6CB1">
        <w:rPr>
          <w:rFonts w:ascii="Arial Narrow" w:hAnsi="Arial Narrow"/>
          <w:sz w:val="24"/>
          <w:szCs w:val="24"/>
        </w:rPr>
        <w:t xml:space="preserve"> El CONTRATISTA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p>
    <w:p w14:paraId="1C1D7E51" w14:textId="77777777" w:rsidR="00361522" w:rsidRPr="00DD6CB1" w:rsidRDefault="00361522" w:rsidP="004E5329">
      <w:pPr>
        <w:ind w:left="284"/>
        <w:jc w:val="both"/>
        <w:rPr>
          <w:rFonts w:ascii="Arial Narrow" w:hAnsi="Arial Narrow"/>
          <w:sz w:val="24"/>
          <w:szCs w:val="24"/>
        </w:rPr>
      </w:pPr>
    </w:p>
    <w:p w14:paraId="3283AFEF" w14:textId="77777777" w:rsidR="00361522" w:rsidRPr="00DD6CB1" w:rsidRDefault="00361522" w:rsidP="004E5329">
      <w:pPr>
        <w:jc w:val="both"/>
        <w:rPr>
          <w:rFonts w:ascii="Arial Narrow" w:hAnsi="Arial Narrow"/>
          <w:sz w:val="24"/>
          <w:szCs w:val="24"/>
        </w:rPr>
      </w:pPr>
      <w:r w:rsidRPr="00DD6CB1">
        <w:rPr>
          <w:rFonts w:ascii="Arial Narrow" w:hAnsi="Arial Narrow"/>
          <w:sz w:val="24"/>
          <w:szCs w:val="24"/>
        </w:rPr>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01013ABF" w14:textId="77777777" w:rsidR="00361522" w:rsidRPr="00DD6CB1" w:rsidRDefault="00361522" w:rsidP="004E5329">
      <w:pPr>
        <w:ind w:left="284"/>
        <w:jc w:val="both"/>
        <w:rPr>
          <w:rFonts w:ascii="Arial Narrow" w:hAnsi="Arial Narrow"/>
          <w:sz w:val="24"/>
          <w:szCs w:val="24"/>
        </w:rPr>
      </w:pPr>
    </w:p>
    <w:p w14:paraId="2737597A" w14:textId="77777777" w:rsidR="00361522" w:rsidRPr="00DD6CB1" w:rsidRDefault="00361522" w:rsidP="004E5329">
      <w:pPr>
        <w:jc w:val="both"/>
        <w:rPr>
          <w:rFonts w:ascii="Arial Narrow" w:hAnsi="Arial Narrow"/>
          <w:sz w:val="24"/>
          <w:szCs w:val="24"/>
        </w:rPr>
      </w:pPr>
      <w:r w:rsidRPr="00DD6CB1">
        <w:rPr>
          <w:rFonts w:ascii="Arial Narrow" w:hAnsi="Arial Narrow"/>
          <w:sz w:val="24"/>
          <w:szCs w:val="24"/>
        </w:rPr>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1170579E" w14:textId="77777777" w:rsidR="00361522" w:rsidRPr="00DD6CB1" w:rsidRDefault="00361522" w:rsidP="004E5329">
      <w:pPr>
        <w:ind w:left="284"/>
        <w:jc w:val="both"/>
        <w:rPr>
          <w:rFonts w:ascii="Arial Narrow" w:hAnsi="Arial Narrow"/>
          <w:sz w:val="24"/>
          <w:szCs w:val="24"/>
        </w:rPr>
      </w:pPr>
    </w:p>
    <w:p w14:paraId="1DDE1384" w14:textId="77777777" w:rsidR="00361522" w:rsidRPr="00DD6CB1" w:rsidRDefault="00361522" w:rsidP="004E5329">
      <w:pPr>
        <w:jc w:val="both"/>
        <w:rPr>
          <w:rFonts w:ascii="Arial Narrow" w:hAnsi="Arial Narrow"/>
          <w:sz w:val="24"/>
          <w:szCs w:val="24"/>
        </w:rPr>
      </w:pPr>
      <w:r w:rsidRPr="00DD6CB1">
        <w:rPr>
          <w:rFonts w:ascii="Arial Narrow" w:hAnsi="Arial Narrow"/>
          <w:sz w:val="24"/>
          <w:szCs w:val="24"/>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y/o otra información financiera respecto de sus cuentas, con la Dirección de Impuestos y Aduanas nacionales DIAN o con la autoridad competente definida por el Gobierno Nacional.</w:t>
      </w:r>
    </w:p>
    <w:p w14:paraId="6B9F793E" w14:textId="77777777" w:rsidR="00361522" w:rsidRPr="00DD6CB1" w:rsidRDefault="00361522" w:rsidP="004E5329">
      <w:pPr>
        <w:ind w:left="284"/>
        <w:jc w:val="both"/>
        <w:rPr>
          <w:rFonts w:ascii="Arial Narrow" w:hAnsi="Arial Narrow"/>
          <w:sz w:val="24"/>
          <w:szCs w:val="24"/>
        </w:rPr>
      </w:pPr>
    </w:p>
    <w:p w14:paraId="5FFB3040" w14:textId="77777777" w:rsidR="00361522" w:rsidRPr="00DD6CB1" w:rsidRDefault="00361522" w:rsidP="004E5329">
      <w:pPr>
        <w:jc w:val="both"/>
        <w:rPr>
          <w:rFonts w:ascii="Arial Narrow" w:hAnsi="Arial Narrow"/>
          <w:sz w:val="24"/>
          <w:szCs w:val="24"/>
        </w:rPr>
      </w:pPr>
      <w:r w:rsidRPr="00DD6CB1">
        <w:rPr>
          <w:rFonts w:ascii="Arial Narrow" w:hAnsi="Arial Narrow"/>
          <w:b/>
          <w:bCs/>
          <w:sz w:val="24"/>
          <w:szCs w:val="24"/>
        </w:rPr>
        <w:t>PARÁGRAFO:</w:t>
      </w:r>
      <w:r w:rsidRPr="00DD6CB1">
        <w:rPr>
          <w:rFonts w:ascii="Arial Narrow" w:hAnsi="Arial Narrow"/>
          <w:sz w:val="24"/>
          <w:szCs w:val="24"/>
        </w:rPr>
        <w:t xml:space="preserve"> El incumplimiento por parte del CONTRATISTA de lo establecido en esta cláusula, dará lugar a la terminación anticipada del presente contrato.</w:t>
      </w:r>
    </w:p>
    <w:p w14:paraId="4276FF0F" w14:textId="77777777" w:rsidR="00361522" w:rsidRPr="00DD6CB1" w:rsidRDefault="00361522" w:rsidP="004E5329">
      <w:pPr>
        <w:ind w:left="284"/>
        <w:jc w:val="both"/>
        <w:rPr>
          <w:rFonts w:ascii="Arial Narrow" w:hAnsi="Arial Narrow"/>
          <w:sz w:val="24"/>
          <w:szCs w:val="24"/>
        </w:rPr>
      </w:pPr>
    </w:p>
    <w:p w14:paraId="6A23CD4B" w14:textId="3942D2C8" w:rsidR="00361522" w:rsidRPr="00DD6CB1" w:rsidRDefault="00C0201A" w:rsidP="004E5329">
      <w:pPr>
        <w:jc w:val="both"/>
        <w:rPr>
          <w:rFonts w:ascii="Arial Narrow" w:hAnsi="Arial Narrow"/>
          <w:sz w:val="24"/>
          <w:szCs w:val="24"/>
        </w:rPr>
      </w:pPr>
      <w:r w:rsidRPr="00DD6CB1">
        <w:rPr>
          <w:rFonts w:ascii="Arial Narrow" w:hAnsi="Arial Narrow"/>
          <w:b/>
          <w:bCs/>
          <w:sz w:val="24"/>
          <w:szCs w:val="24"/>
        </w:rPr>
        <w:t>VIGÉSIMA SÉPTIMA</w:t>
      </w:r>
      <w:r w:rsidR="00361522" w:rsidRPr="00DD6CB1">
        <w:rPr>
          <w:rFonts w:ascii="Arial Narrow" w:hAnsi="Arial Narrow"/>
          <w:b/>
          <w:bCs/>
          <w:sz w:val="24"/>
          <w:szCs w:val="24"/>
        </w:rPr>
        <w:t>. EXCLUSIÓN DE LA RELACIÓN LABORAL</w:t>
      </w:r>
      <w:r w:rsidR="00361522" w:rsidRPr="00DD6CB1">
        <w:rPr>
          <w:rFonts w:ascii="Arial Narrow" w:hAnsi="Arial Narrow"/>
          <w:sz w:val="24"/>
          <w:szCs w:val="24"/>
        </w:rPr>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7A87B732" w14:textId="77777777" w:rsidR="00361522" w:rsidRPr="00DD6CB1" w:rsidRDefault="00361522" w:rsidP="004E5329">
      <w:pPr>
        <w:ind w:left="284"/>
        <w:jc w:val="both"/>
        <w:rPr>
          <w:rFonts w:ascii="Arial Narrow" w:hAnsi="Arial Narrow"/>
          <w:sz w:val="24"/>
          <w:szCs w:val="24"/>
        </w:rPr>
      </w:pPr>
    </w:p>
    <w:p w14:paraId="438BEA28" w14:textId="77777777" w:rsidR="00361522" w:rsidRPr="00DD6CB1" w:rsidRDefault="00361522" w:rsidP="004E5329">
      <w:pPr>
        <w:jc w:val="both"/>
        <w:rPr>
          <w:rFonts w:ascii="Arial Narrow" w:hAnsi="Arial Narrow"/>
          <w:sz w:val="24"/>
          <w:szCs w:val="24"/>
        </w:rPr>
      </w:pPr>
      <w:r w:rsidRPr="00DD6CB1">
        <w:rPr>
          <w:rFonts w:ascii="Arial Narrow" w:hAnsi="Arial Narrow"/>
          <w:sz w:val="24"/>
          <w:szCs w:val="24"/>
        </w:rPr>
        <w:t>El CONTRATISTA obra de forma independiente en la ejecución de este Contrato y por tanto, se obliga durante toda su vigencia a la Contratación de los trabajadores, servicios, bienes o equipos, que requiera para ejecutar las obras contratadas.</w:t>
      </w:r>
    </w:p>
    <w:p w14:paraId="69A2D712" w14:textId="77777777" w:rsidR="00361522" w:rsidRPr="00DD6CB1" w:rsidRDefault="00361522" w:rsidP="004E5329">
      <w:pPr>
        <w:ind w:left="284"/>
        <w:jc w:val="both"/>
        <w:rPr>
          <w:rFonts w:ascii="Arial Narrow" w:hAnsi="Arial Narrow"/>
          <w:sz w:val="24"/>
          <w:szCs w:val="24"/>
        </w:rPr>
      </w:pPr>
    </w:p>
    <w:p w14:paraId="2721C5E0" w14:textId="77777777" w:rsidR="00361522" w:rsidRPr="00DD6CB1" w:rsidRDefault="00361522" w:rsidP="004E5329">
      <w:pPr>
        <w:jc w:val="both"/>
        <w:rPr>
          <w:rFonts w:ascii="Arial Narrow" w:hAnsi="Arial Narrow"/>
          <w:sz w:val="24"/>
          <w:szCs w:val="24"/>
        </w:rPr>
      </w:pPr>
      <w:r w:rsidRPr="00DD6CB1">
        <w:rPr>
          <w:rFonts w:ascii="Arial Narrow" w:hAnsi="Arial Narrow"/>
          <w:sz w:val="24"/>
          <w:szCs w:val="24"/>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DD6CB1" w:rsidRDefault="00361522" w:rsidP="004E5329">
      <w:pPr>
        <w:ind w:left="284"/>
        <w:jc w:val="both"/>
        <w:rPr>
          <w:rFonts w:ascii="Arial Narrow" w:hAnsi="Arial Narrow"/>
          <w:sz w:val="24"/>
          <w:szCs w:val="24"/>
        </w:rPr>
      </w:pPr>
    </w:p>
    <w:p w14:paraId="0024EE8A" w14:textId="77777777" w:rsidR="00361522" w:rsidRPr="00DD6CB1" w:rsidRDefault="00361522" w:rsidP="004E5329">
      <w:pPr>
        <w:jc w:val="both"/>
        <w:rPr>
          <w:rFonts w:ascii="Arial Narrow" w:hAnsi="Arial Narrow"/>
          <w:sz w:val="24"/>
          <w:szCs w:val="24"/>
        </w:rPr>
      </w:pPr>
      <w:r w:rsidRPr="00DD6CB1">
        <w:rPr>
          <w:rFonts w:ascii="Arial Narrow" w:hAnsi="Arial Narrow"/>
          <w:sz w:val="24"/>
          <w:szCs w:val="24"/>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3DFCB06" w14:textId="77777777" w:rsidR="00361522" w:rsidRPr="00DD6CB1" w:rsidRDefault="00361522" w:rsidP="004E5329">
      <w:pPr>
        <w:ind w:left="284"/>
        <w:jc w:val="both"/>
        <w:rPr>
          <w:rFonts w:ascii="Arial Narrow" w:hAnsi="Arial Narrow"/>
          <w:b/>
          <w:bCs/>
          <w:sz w:val="24"/>
          <w:szCs w:val="24"/>
        </w:rPr>
      </w:pPr>
    </w:p>
    <w:p w14:paraId="5B7C6312" w14:textId="11216493" w:rsidR="00361522" w:rsidRPr="00DD6CB1" w:rsidRDefault="0045229C" w:rsidP="004E5329">
      <w:pPr>
        <w:jc w:val="both"/>
        <w:rPr>
          <w:rFonts w:ascii="Arial Narrow" w:hAnsi="Arial Narrow"/>
          <w:sz w:val="24"/>
          <w:szCs w:val="24"/>
        </w:rPr>
      </w:pPr>
      <w:r w:rsidRPr="00DD6CB1">
        <w:rPr>
          <w:rFonts w:ascii="Arial Narrow" w:hAnsi="Arial Narrow"/>
          <w:b/>
          <w:bCs/>
          <w:sz w:val="24"/>
          <w:szCs w:val="24"/>
        </w:rPr>
        <w:t>VIGÉSIMA OCTAVA</w:t>
      </w:r>
      <w:r w:rsidR="00631657" w:rsidRPr="00DD6CB1">
        <w:rPr>
          <w:rFonts w:ascii="Arial Narrow" w:hAnsi="Arial Narrow"/>
          <w:b/>
          <w:bCs/>
          <w:sz w:val="24"/>
          <w:szCs w:val="24"/>
        </w:rPr>
        <w:t xml:space="preserve"> </w:t>
      </w:r>
      <w:r w:rsidR="00361522" w:rsidRPr="00DD6CB1">
        <w:rPr>
          <w:rFonts w:ascii="Arial Narrow" w:hAnsi="Arial Narrow"/>
          <w:b/>
          <w:bCs/>
          <w:sz w:val="24"/>
          <w:szCs w:val="24"/>
        </w:rPr>
        <w:t>DOCUMENTOS DEL CONTRATO:</w:t>
      </w:r>
      <w:r w:rsidR="00361522" w:rsidRPr="00DD6CB1">
        <w:rPr>
          <w:rFonts w:ascii="Arial Narrow" w:hAnsi="Arial Narrow"/>
          <w:sz w:val="24"/>
          <w:szCs w:val="24"/>
        </w:rPr>
        <w:t xml:space="preserve"> Constituyen parte integral del presente contrato, los siguientes documentos:</w:t>
      </w:r>
    </w:p>
    <w:p w14:paraId="4DF1931D" w14:textId="77777777" w:rsidR="00361522" w:rsidRPr="00DD6CB1" w:rsidRDefault="00361522" w:rsidP="004E5329">
      <w:pPr>
        <w:ind w:left="284"/>
        <w:jc w:val="both"/>
        <w:rPr>
          <w:rFonts w:ascii="Arial Narrow" w:hAnsi="Arial Narrow"/>
          <w:sz w:val="24"/>
          <w:szCs w:val="24"/>
        </w:rPr>
      </w:pPr>
    </w:p>
    <w:p w14:paraId="47A596C0" w14:textId="77777777" w:rsidR="00361522" w:rsidRPr="00DD6CB1" w:rsidRDefault="00361522" w:rsidP="004E5329">
      <w:pPr>
        <w:ind w:left="284"/>
        <w:jc w:val="both"/>
        <w:rPr>
          <w:rFonts w:ascii="Arial Narrow" w:hAnsi="Arial Narrow"/>
          <w:sz w:val="24"/>
          <w:szCs w:val="24"/>
        </w:rPr>
      </w:pPr>
      <w:r w:rsidRPr="00DD6CB1">
        <w:rPr>
          <w:rFonts w:ascii="Arial Narrow" w:hAnsi="Arial Narrow"/>
          <w:sz w:val="24"/>
          <w:szCs w:val="24"/>
        </w:rPr>
        <w:t>a)</w:t>
      </w:r>
      <w:r w:rsidRPr="00DD6CB1">
        <w:rPr>
          <w:rFonts w:ascii="Arial Narrow" w:hAnsi="Arial Narrow"/>
          <w:sz w:val="24"/>
          <w:szCs w:val="24"/>
        </w:rPr>
        <w:tab/>
        <w:t>Propuesta presentada por EL CONTRATISTA,</w:t>
      </w:r>
    </w:p>
    <w:p w14:paraId="14155F14" w14:textId="30FE47F6" w:rsidR="00361522" w:rsidRPr="00DD6CB1" w:rsidRDefault="00361522" w:rsidP="004E5329">
      <w:pPr>
        <w:ind w:left="709" w:hanging="425"/>
        <w:jc w:val="both"/>
        <w:rPr>
          <w:rFonts w:ascii="Arial Narrow" w:hAnsi="Arial Narrow"/>
          <w:sz w:val="24"/>
          <w:szCs w:val="24"/>
        </w:rPr>
      </w:pPr>
      <w:r w:rsidRPr="00DD6CB1">
        <w:rPr>
          <w:rFonts w:ascii="Arial Narrow" w:hAnsi="Arial Narrow"/>
          <w:sz w:val="24"/>
          <w:szCs w:val="24"/>
        </w:rPr>
        <w:t>b)</w:t>
      </w:r>
      <w:r w:rsidRPr="00DD6CB1">
        <w:rPr>
          <w:rFonts w:ascii="Arial Narrow" w:hAnsi="Arial Narrow"/>
          <w:sz w:val="24"/>
          <w:szCs w:val="24"/>
        </w:rPr>
        <w:tab/>
      </w:r>
      <w:r w:rsidR="00CA5903" w:rsidRPr="00DD6CB1">
        <w:rPr>
          <w:rFonts w:ascii="Arial Narrow" w:hAnsi="Arial Narrow"/>
          <w:sz w:val="24"/>
          <w:szCs w:val="24"/>
        </w:rPr>
        <w:t>Las</w:t>
      </w:r>
      <w:r w:rsidRPr="00DD6CB1">
        <w:rPr>
          <w:rFonts w:ascii="Arial Narrow" w:hAnsi="Arial Narrow"/>
          <w:sz w:val="24"/>
          <w:szCs w:val="24"/>
        </w:rPr>
        <w:t xml:space="preserve"> Condiciones </w:t>
      </w:r>
      <w:r w:rsidR="00CA5903" w:rsidRPr="00DD6CB1">
        <w:rPr>
          <w:rFonts w:ascii="Arial Narrow" w:hAnsi="Arial Narrow"/>
          <w:sz w:val="24"/>
          <w:szCs w:val="24"/>
        </w:rPr>
        <w:t xml:space="preserve">de Participación </w:t>
      </w:r>
      <w:r w:rsidRPr="00DD6CB1">
        <w:rPr>
          <w:rFonts w:ascii="Arial Narrow" w:hAnsi="Arial Narrow"/>
          <w:sz w:val="24"/>
          <w:szCs w:val="24"/>
        </w:rPr>
        <w:t>Contractuales (C</w:t>
      </w:r>
      <w:r w:rsidR="00CA5903" w:rsidRPr="00DD6CB1">
        <w:rPr>
          <w:rFonts w:ascii="Arial Narrow" w:hAnsi="Arial Narrow"/>
          <w:sz w:val="24"/>
          <w:szCs w:val="24"/>
        </w:rPr>
        <w:t>P</w:t>
      </w:r>
      <w:r w:rsidRPr="00DD6CB1">
        <w:rPr>
          <w:rFonts w:ascii="Arial Narrow" w:hAnsi="Arial Narrow"/>
          <w:sz w:val="24"/>
          <w:szCs w:val="24"/>
        </w:rPr>
        <w:t xml:space="preserve">C), sus respectivas </w:t>
      </w:r>
      <w:r w:rsidR="00CA5903" w:rsidRPr="00DD6CB1">
        <w:rPr>
          <w:rFonts w:ascii="Arial Narrow" w:hAnsi="Arial Narrow"/>
          <w:sz w:val="24"/>
          <w:szCs w:val="24"/>
        </w:rPr>
        <w:t>Modificaciones</w:t>
      </w:r>
      <w:r w:rsidRPr="00DD6CB1">
        <w:rPr>
          <w:rFonts w:ascii="Arial Narrow" w:hAnsi="Arial Narrow"/>
          <w:sz w:val="24"/>
          <w:szCs w:val="24"/>
        </w:rPr>
        <w:t>, Formatos y Anexos,</w:t>
      </w:r>
    </w:p>
    <w:p w14:paraId="333EB429" w14:textId="27F34B5E" w:rsidR="00361522" w:rsidRPr="00DD6CB1" w:rsidRDefault="00361522" w:rsidP="004E5329">
      <w:pPr>
        <w:ind w:left="284"/>
        <w:jc w:val="both"/>
        <w:rPr>
          <w:rFonts w:ascii="Arial Narrow" w:hAnsi="Arial Narrow"/>
          <w:sz w:val="24"/>
          <w:szCs w:val="24"/>
        </w:rPr>
      </w:pPr>
      <w:r w:rsidRPr="00DD6CB1">
        <w:rPr>
          <w:rFonts w:ascii="Arial Narrow" w:hAnsi="Arial Narrow"/>
          <w:sz w:val="24"/>
          <w:szCs w:val="24"/>
        </w:rPr>
        <w:t>c)</w:t>
      </w:r>
      <w:r w:rsidRPr="00DD6CB1">
        <w:rPr>
          <w:rFonts w:ascii="Arial Narrow" w:hAnsi="Arial Narrow"/>
          <w:sz w:val="24"/>
          <w:szCs w:val="24"/>
        </w:rPr>
        <w:tab/>
        <w:t>Las Actas, Acuerdos y demás documentos que suscriban las Partes.</w:t>
      </w:r>
    </w:p>
    <w:p w14:paraId="07924D28" w14:textId="77777777" w:rsidR="00361522" w:rsidRPr="00DD6CB1" w:rsidRDefault="00361522" w:rsidP="004E5329">
      <w:pPr>
        <w:ind w:left="284"/>
        <w:jc w:val="both"/>
        <w:rPr>
          <w:rFonts w:ascii="Arial Narrow" w:hAnsi="Arial Narrow"/>
          <w:sz w:val="24"/>
          <w:szCs w:val="24"/>
        </w:rPr>
      </w:pPr>
      <w:r w:rsidRPr="00DD6CB1">
        <w:rPr>
          <w:rFonts w:ascii="Arial Narrow" w:hAnsi="Arial Narrow"/>
          <w:sz w:val="24"/>
          <w:szCs w:val="24"/>
        </w:rPr>
        <w:t>d)</w:t>
      </w:r>
      <w:r w:rsidRPr="00DD6CB1">
        <w:rPr>
          <w:rFonts w:ascii="Arial Narrow" w:hAnsi="Arial Narrow"/>
          <w:sz w:val="24"/>
          <w:szCs w:val="24"/>
        </w:rPr>
        <w:tab/>
        <w:t>El Manual de Contratación del PA - FFIE.</w:t>
      </w:r>
    </w:p>
    <w:p w14:paraId="21B5BDF9" w14:textId="7B350718" w:rsidR="00361522" w:rsidRPr="00DD6CB1" w:rsidRDefault="00361522" w:rsidP="004E5329">
      <w:pPr>
        <w:ind w:left="284"/>
        <w:jc w:val="both"/>
        <w:rPr>
          <w:rFonts w:ascii="Arial Narrow" w:hAnsi="Arial Narrow"/>
          <w:sz w:val="24"/>
          <w:szCs w:val="24"/>
        </w:rPr>
      </w:pPr>
      <w:r w:rsidRPr="00DD6CB1">
        <w:rPr>
          <w:rFonts w:ascii="Arial Narrow" w:hAnsi="Arial Narrow"/>
          <w:sz w:val="24"/>
          <w:szCs w:val="24"/>
        </w:rPr>
        <w:t>e)</w:t>
      </w:r>
      <w:r w:rsidRPr="00DD6CB1">
        <w:rPr>
          <w:rFonts w:ascii="Arial Narrow" w:hAnsi="Arial Narrow"/>
          <w:sz w:val="24"/>
          <w:szCs w:val="24"/>
        </w:rPr>
        <w:tab/>
        <w:t>Manual de supervisión e interventoría del PA FFIE.</w:t>
      </w:r>
    </w:p>
    <w:p w14:paraId="3C5E2BDD" w14:textId="6F2D3E64" w:rsidR="000B6B9D" w:rsidRPr="00DD6CB1" w:rsidRDefault="000B6B9D" w:rsidP="004E5329">
      <w:pPr>
        <w:ind w:left="284"/>
        <w:jc w:val="both"/>
        <w:rPr>
          <w:rFonts w:ascii="Arial Narrow" w:hAnsi="Arial Narrow"/>
          <w:sz w:val="24"/>
          <w:szCs w:val="24"/>
        </w:rPr>
      </w:pPr>
      <w:r w:rsidRPr="00DD6CB1">
        <w:rPr>
          <w:rFonts w:ascii="Arial Narrow" w:hAnsi="Arial Narrow"/>
          <w:sz w:val="24"/>
          <w:szCs w:val="24"/>
        </w:rPr>
        <w:t xml:space="preserve">f) </w:t>
      </w:r>
      <w:r w:rsidRPr="00DD6CB1">
        <w:rPr>
          <w:rFonts w:ascii="Arial Narrow" w:hAnsi="Arial Narrow"/>
          <w:sz w:val="24"/>
          <w:szCs w:val="24"/>
        </w:rPr>
        <w:tab/>
        <w:t>El Convenio Interadministrativo MEN – FONDOPAZ</w:t>
      </w:r>
    </w:p>
    <w:p w14:paraId="09787ED2" w14:textId="33ED4F9F" w:rsidR="000B6B9D" w:rsidRPr="00DD6CB1" w:rsidRDefault="000B6B9D" w:rsidP="004E5329">
      <w:pPr>
        <w:ind w:left="284"/>
        <w:jc w:val="both"/>
        <w:rPr>
          <w:rFonts w:ascii="Arial Narrow" w:hAnsi="Arial Narrow"/>
          <w:sz w:val="24"/>
          <w:szCs w:val="24"/>
        </w:rPr>
      </w:pPr>
      <w:r w:rsidRPr="00DD6CB1">
        <w:rPr>
          <w:rFonts w:ascii="Arial Narrow" w:hAnsi="Arial Narrow"/>
          <w:sz w:val="24"/>
          <w:szCs w:val="24"/>
        </w:rPr>
        <w:t xml:space="preserve">g) </w:t>
      </w:r>
      <w:r w:rsidRPr="00DD6CB1">
        <w:rPr>
          <w:rFonts w:ascii="Arial Narrow" w:hAnsi="Arial Narrow"/>
          <w:sz w:val="24"/>
          <w:szCs w:val="24"/>
        </w:rPr>
        <w:tab/>
        <w:t>El Acuerdo de Financiación No. 608</w:t>
      </w:r>
      <w:r w:rsidR="00A4602C" w:rsidRPr="00DD6CB1">
        <w:rPr>
          <w:rFonts w:ascii="Arial Narrow" w:hAnsi="Arial Narrow"/>
          <w:sz w:val="24"/>
          <w:szCs w:val="24"/>
        </w:rPr>
        <w:t xml:space="preserve"> suscrito entre el FONDO PAZ y la UGFFIE</w:t>
      </w:r>
    </w:p>
    <w:p w14:paraId="5445CEE0" w14:textId="77777777" w:rsidR="00361522" w:rsidRPr="00DD6CB1" w:rsidRDefault="00361522" w:rsidP="004E5329">
      <w:pPr>
        <w:ind w:left="284"/>
        <w:jc w:val="both"/>
        <w:rPr>
          <w:rFonts w:ascii="Arial Narrow" w:hAnsi="Arial Narrow"/>
          <w:b/>
          <w:bCs/>
          <w:sz w:val="24"/>
          <w:szCs w:val="24"/>
        </w:rPr>
      </w:pPr>
    </w:p>
    <w:p w14:paraId="151E43EA" w14:textId="38D0BD08" w:rsidR="00361522" w:rsidRPr="00DD6CB1" w:rsidRDefault="0045229C" w:rsidP="004E5329">
      <w:pPr>
        <w:jc w:val="both"/>
        <w:rPr>
          <w:rFonts w:ascii="Arial Narrow" w:hAnsi="Arial Narrow"/>
          <w:sz w:val="24"/>
          <w:szCs w:val="24"/>
        </w:rPr>
      </w:pPr>
      <w:r w:rsidRPr="00DD6CB1">
        <w:rPr>
          <w:rFonts w:ascii="Arial Narrow" w:hAnsi="Arial Narrow"/>
          <w:b/>
          <w:bCs/>
          <w:sz w:val="24"/>
          <w:szCs w:val="24"/>
        </w:rPr>
        <w:t>VIGÉSIMA NOVENA</w:t>
      </w:r>
      <w:r w:rsidR="00361522" w:rsidRPr="00DD6CB1">
        <w:rPr>
          <w:rFonts w:ascii="Arial Narrow" w:hAnsi="Arial Narrow"/>
          <w:b/>
          <w:bCs/>
          <w:sz w:val="24"/>
          <w:szCs w:val="24"/>
        </w:rPr>
        <w:t xml:space="preserve"> SOLUCIÓN DE LAS CONTROVERSIAS CONTRACTUALES:</w:t>
      </w:r>
      <w:r w:rsidR="00361522" w:rsidRPr="00DD6CB1">
        <w:rPr>
          <w:rFonts w:ascii="Arial Narrow" w:hAnsi="Arial Narrow"/>
          <w:sz w:val="24"/>
          <w:szCs w:val="24"/>
        </w:rPr>
        <w:t xml:space="preserve"> EL PA-FFIE procurará solucionar mediante arreglo directo las diferencias y discrepancias surgidas de la actividad contractual en las etapas de ejecución, terminación y liquidación. De no ser posible la solución directa dentro de los treinta (30) días siguientes luego de la convocatoria a arreglo directo por cualquiera de las partes, podrá emplear los mecanismos previstos en la ley, tales como conciliación, amigable composición y transacción, previa justificación del mecanismo seleccionado y atendiendo los lineamientos de la Agencia de Defensa Jurídica del Estado. Las partes asumirán, cada una por su cuenta, los costos derivados del empleo de cualquiera de estos mecanismos.</w:t>
      </w:r>
    </w:p>
    <w:p w14:paraId="452027FF" w14:textId="77777777" w:rsidR="00361522" w:rsidRPr="00DD6CB1" w:rsidRDefault="00361522" w:rsidP="004E5329">
      <w:pPr>
        <w:ind w:left="284"/>
        <w:jc w:val="both"/>
        <w:rPr>
          <w:rFonts w:ascii="Arial Narrow" w:hAnsi="Arial Narrow"/>
          <w:sz w:val="24"/>
          <w:szCs w:val="24"/>
        </w:rPr>
      </w:pPr>
    </w:p>
    <w:p w14:paraId="7DAB401E" w14:textId="6E476005" w:rsidR="00361522" w:rsidRPr="00DD6CB1" w:rsidRDefault="0045229C" w:rsidP="004E5329">
      <w:pPr>
        <w:jc w:val="both"/>
        <w:rPr>
          <w:rFonts w:ascii="Arial Narrow" w:hAnsi="Arial Narrow"/>
          <w:sz w:val="24"/>
          <w:szCs w:val="24"/>
        </w:rPr>
      </w:pPr>
      <w:r w:rsidRPr="00DD6CB1">
        <w:rPr>
          <w:rFonts w:ascii="Arial Narrow" w:hAnsi="Arial Narrow"/>
          <w:b/>
          <w:bCs/>
          <w:sz w:val="24"/>
          <w:szCs w:val="24"/>
        </w:rPr>
        <w:t>TRIGÉSIMA.</w:t>
      </w:r>
      <w:r w:rsidR="00361522" w:rsidRPr="00DD6CB1">
        <w:rPr>
          <w:rFonts w:ascii="Arial Narrow" w:hAnsi="Arial Narrow"/>
          <w:b/>
          <w:bCs/>
          <w:sz w:val="24"/>
          <w:szCs w:val="24"/>
        </w:rPr>
        <w:t xml:space="preserve"> INHABILIDADES E INCOMPATIBILIDADES:</w:t>
      </w:r>
      <w:r w:rsidR="00361522" w:rsidRPr="00DD6CB1">
        <w:rPr>
          <w:rFonts w:ascii="Arial Narrow" w:hAnsi="Arial Narrow"/>
          <w:sz w:val="24"/>
          <w:szCs w:val="24"/>
        </w:rPr>
        <w:t xml:space="preserve"> El CONTRATISTA, con la suscripción de este contrato afirma bajo la gravedad de juramento que no se encuentra incurso dentro de las inhabilidades, incompatibilidades, prohibiciones o conflicto de intereses, en los términos establecidos en</w:t>
      </w:r>
      <w:r w:rsidR="006B51F7" w:rsidRPr="00DD6CB1">
        <w:rPr>
          <w:rFonts w:ascii="Arial Narrow" w:hAnsi="Arial Narrow"/>
          <w:sz w:val="24"/>
          <w:szCs w:val="24"/>
        </w:rPr>
        <w:t xml:space="preserve"> el presente Contrato y en los </w:t>
      </w:r>
      <w:r w:rsidR="00361522" w:rsidRPr="00DD6CB1">
        <w:rPr>
          <w:rFonts w:ascii="Arial Narrow" w:hAnsi="Arial Narrow"/>
          <w:sz w:val="24"/>
          <w:szCs w:val="24"/>
        </w:rPr>
        <w:t>C</w:t>
      </w:r>
      <w:r w:rsidR="006B51F7" w:rsidRPr="00DD6CB1">
        <w:rPr>
          <w:rFonts w:ascii="Arial Narrow" w:hAnsi="Arial Narrow"/>
          <w:sz w:val="24"/>
          <w:szCs w:val="24"/>
        </w:rPr>
        <w:t>P</w:t>
      </w:r>
      <w:r w:rsidR="00361522" w:rsidRPr="00DD6CB1">
        <w:rPr>
          <w:rFonts w:ascii="Arial Narrow" w:hAnsi="Arial Narrow"/>
          <w:sz w:val="24"/>
          <w:szCs w:val="24"/>
        </w:rPr>
        <w:t>C.</w:t>
      </w:r>
    </w:p>
    <w:p w14:paraId="2DC7C0FA" w14:textId="77777777" w:rsidR="00361522" w:rsidRPr="00DD6CB1" w:rsidRDefault="00361522" w:rsidP="004E5329">
      <w:pPr>
        <w:ind w:left="284"/>
        <w:jc w:val="both"/>
        <w:rPr>
          <w:rFonts w:ascii="Arial Narrow" w:hAnsi="Arial Narrow"/>
          <w:sz w:val="24"/>
          <w:szCs w:val="24"/>
        </w:rPr>
      </w:pPr>
    </w:p>
    <w:p w14:paraId="6342F6E2" w14:textId="141AE0ED" w:rsidR="00361522" w:rsidRPr="00DD6CB1" w:rsidRDefault="001A547F" w:rsidP="004E5329">
      <w:pPr>
        <w:jc w:val="both"/>
        <w:rPr>
          <w:rFonts w:ascii="Arial Narrow" w:hAnsi="Arial Narrow"/>
          <w:sz w:val="24"/>
          <w:szCs w:val="24"/>
        </w:rPr>
      </w:pPr>
      <w:r w:rsidRPr="00DD6CB1">
        <w:rPr>
          <w:rFonts w:ascii="Arial Narrow" w:hAnsi="Arial Narrow"/>
          <w:b/>
          <w:bCs/>
          <w:sz w:val="24"/>
          <w:szCs w:val="24"/>
        </w:rPr>
        <w:t xml:space="preserve">TRIGÉSIMA </w:t>
      </w:r>
      <w:r w:rsidR="00936EC7" w:rsidRPr="00DD6CB1">
        <w:rPr>
          <w:rFonts w:ascii="Arial Narrow" w:hAnsi="Arial Narrow"/>
          <w:b/>
          <w:bCs/>
          <w:sz w:val="24"/>
          <w:szCs w:val="24"/>
        </w:rPr>
        <w:t>PRIMERA</w:t>
      </w:r>
      <w:r w:rsidR="00361522" w:rsidRPr="00DD6CB1">
        <w:rPr>
          <w:rFonts w:ascii="Arial Narrow" w:hAnsi="Arial Narrow"/>
          <w:b/>
          <w:bCs/>
          <w:sz w:val="24"/>
          <w:szCs w:val="24"/>
        </w:rPr>
        <w:t>. CONFIDENCIALIDAD:</w:t>
      </w:r>
      <w:r w:rsidR="00361522" w:rsidRPr="00DD6CB1">
        <w:rPr>
          <w:rFonts w:ascii="Arial Narrow" w:hAnsi="Arial Narrow"/>
          <w:sz w:val="24"/>
          <w:szCs w:val="24"/>
        </w:rPr>
        <w:t xml:space="preserve"> EL CONTRATISTA se obliga a mantener bajo estricta reserva y confidencialidad toda la información contenida en cualquier medio, que indistintamente aporten u obtengan en desarrollo del presente Contrato de Obra, so pena de considerarse como incumplimiento del presente Contrato que permite su terminación anticipada.</w:t>
      </w:r>
    </w:p>
    <w:p w14:paraId="1B06218F" w14:textId="77777777" w:rsidR="00361522" w:rsidRPr="00DD6CB1" w:rsidRDefault="00361522" w:rsidP="004E5329">
      <w:pPr>
        <w:ind w:left="284"/>
        <w:jc w:val="both"/>
        <w:rPr>
          <w:rFonts w:ascii="Arial Narrow" w:hAnsi="Arial Narrow"/>
          <w:b/>
          <w:bCs/>
          <w:sz w:val="24"/>
          <w:szCs w:val="24"/>
        </w:rPr>
      </w:pPr>
      <w:r w:rsidRPr="00DD6CB1">
        <w:rPr>
          <w:rFonts w:ascii="Arial Narrow" w:hAnsi="Arial Narrow"/>
          <w:b/>
          <w:bCs/>
          <w:sz w:val="24"/>
          <w:szCs w:val="24"/>
        </w:rPr>
        <w:t xml:space="preserve"> </w:t>
      </w:r>
    </w:p>
    <w:p w14:paraId="751DC952" w14:textId="0D8985C6" w:rsidR="008D5503" w:rsidRPr="00DD6CB1" w:rsidRDefault="00936EC7" w:rsidP="004E5329">
      <w:pPr>
        <w:jc w:val="both"/>
        <w:rPr>
          <w:rFonts w:ascii="Arial Narrow" w:hAnsi="Arial Narrow"/>
          <w:sz w:val="24"/>
          <w:szCs w:val="24"/>
        </w:rPr>
      </w:pPr>
      <w:r w:rsidRPr="00DD6CB1">
        <w:rPr>
          <w:rFonts w:ascii="Arial Narrow" w:hAnsi="Arial Narrow"/>
          <w:b/>
          <w:bCs/>
          <w:sz w:val="24"/>
          <w:szCs w:val="24"/>
        </w:rPr>
        <w:t>TRIGÉSIMA SEGUNDA.</w:t>
      </w:r>
      <w:r w:rsidR="00361522" w:rsidRPr="00DD6CB1">
        <w:rPr>
          <w:rFonts w:ascii="Arial Narrow" w:hAnsi="Arial Narrow"/>
          <w:b/>
          <w:bCs/>
          <w:sz w:val="24"/>
          <w:szCs w:val="24"/>
        </w:rPr>
        <w:t xml:space="preserve"> </w:t>
      </w:r>
      <w:r w:rsidR="005664A4" w:rsidRPr="00DD6CB1">
        <w:rPr>
          <w:rFonts w:ascii="Arial Narrow" w:hAnsi="Arial Narrow"/>
          <w:b/>
          <w:bCs/>
          <w:sz w:val="24"/>
          <w:szCs w:val="24"/>
        </w:rPr>
        <w:t>LIQUIDACIÓN:</w:t>
      </w:r>
      <w:r w:rsidR="005664A4" w:rsidRPr="00DD6CB1">
        <w:rPr>
          <w:rFonts w:ascii="Arial Narrow" w:hAnsi="Arial Narrow"/>
          <w:sz w:val="24"/>
          <w:szCs w:val="24"/>
        </w:rPr>
        <w:t xml:space="preserve"> Este Contrato deberá liquidarse dentro de los ocho (8) meses siguientes a su terminación</w:t>
      </w:r>
    </w:p>
    <w:p w14:paraId="6FDDAAC9" w14:textId="77777777" w:rsidR="0030237C" w:rsidRPr="00DD6CB1" w:rsidRDefault="0030237C" w:rsidP="004E5329">
      <w:pPr>
        <w:jc w:val="both"/>
        <w:rPr>
          <w:rFonts w:ascii="Arial Narrow" w:hAnsi="Arial Narrow"/>
          <w:b/>
          <w:bCs/>
          <w:sz w:val="24"/>
          <w:szCs w:val="24"/>
        </w:rPr>
      </w:pPr>
    </w:p>
    <w:p w14:paraId="55421C2D" w14:textId="763C0844" w:rsidR="00361522" w:rsidRPr="00DD6CB1" w:rsidRDefault="001A547F" w:rsidP="004E5329">
      <w:pPr>
        <w:jc w:val="both"/>
        <w:rPr>
          <w:rFonts w:ascii="Arial Narrow" w:hAnsi="Arial Narrow"/>
          <w:sz w:val="24"/>
          <w:szCs w:val="24"/>
        </w:rPr>
      </w:pPr>
      <w:r w:rsidRPr="00DD6CB1">
        <w:rPr>
          <w:rFonts w:ascii="Arial Narrow" w:hAnsi="Arial Narrow"/>
          <w:b/>
          <w:bCs/>
          <w:sz w:val="24"/>
          <w:szCs w:val="24"/>
        </w:rPr>
        <w:t xml:space="preserve">TRIGÉSIMA </w:t>
      </w:r>
      <w:r w:rsidR="00936EC7" w:rsidRPr="00DD6CB1">
        <w:rPr>
          <w:rFonts w:ascii="Arial Narrow" w:hAnsi="Arial Narrow"/>
          <w:b/>
          <w:bCs/>
          <w:sz w:val="24"/>
          <w:szCs w:val="24"/>
        </w:rPr>
        <w:t>TERCERA.</w:t>
      </w:r>
      <w:r w:rsidR="008D5503" w:rsidRPr="00DD6CB1">
        <w:rPr>
          <w:rFonts w:ascii="Arial Narrow" w:hAnsi="Arial Narrow"/>
          <w:b/>
          <w:bCs/>
          <w:sz w:val="24"/>
          <w:szCs w:val="24"/>
        </w:rPr>
        <w:t xml:space="preserve"> </w:t>
      </w:r>
      <w:r w:rsidR="00361522" w:rsidRPr="00DD6CB1">
        <w:rPr>
          <w:rFonts w:ascii="Arial Narrow" w:hAnsi="Arial Narrow"/>
          <w:b/>
          <w:bCs/>
          <w:sz w:val="24"/>
          <w:szCs w:val="24"/>
        </w:rPr>
        <w:t>PERFECCIONAMIENTO, Y CUMPLIMIENTO DE REQUISITOS DE EJECUCIÓN</w:t>
      </w:r>
      <w:r w:rsidR="00361522" w:rsidRPr="00DD6CB1">
        <w:rPr>
          <w:rFonts w:ascii="Arial Narrow" w:hAnsi="Arial Narrow"/>
          <w:sz w:val="24"/>
          <w:szCs w:val="24"/>
        </w:rPr>
        <w:t>: El presente contrato se perfecciona con la firma de las partes. Para su ejecución requiere de la aprobación, por parte del PA-FFIE, de las garantías constituidas por EL CONTRATISTA.</w:t>
      </w:r>
    </w:p>
    <w:p w14:paraId="643FD126" w14:textId="77777777" w:rsidR="00361522" w:rsidRPr="00DD6CB1" w:rsidRDefault="00361522" w:rsidP="004E5329">
      <w:pPr>
        <w:ind w:left="284"/>
        <w:jc w:val="both"/>
        <w:rPr>
          <w:rFonts w:ascii="Arial Narrow" w:hAnsi="Arial Narrow"/>
          <w:sz w:val="24"/>
          <w:szCs w:val="24"/>
        </w:rPr>
      </w:pPr>
    </w:p>
    <w:p w14:paraId="7F4780BC" w14:textId="59C11843" w:rsidR="00361522" w:rsidRPr="00DD6CB1" w:rsidRDefault="00936EC7" w:rsidP="004E5329">
      <w:pPr>
        <w:jc w:val="both"/>
        <w:rPr>
          <w:rFonts w:ascii="Arial Narrow" w:hAnsi="Arial Narrow"/>
          <w:sz w:val="24"/>
          <w:szCs w:val="24"/>
        </w:rPr>
      </w:pPr>
      <w:r w:rsidRPr="00DD6CB1">
        <w:rPr>
          <w:rFonts w:ascii="Arial Narrow" w:hAnsi="Arial Narrow"/>
          <w:b/>
          <w:bCs/>
          <w:sz w:val="24"/>
          <w:szCs w:val="24"/>
        </w:rPr>
        <w:t>TRIGÉSIMA CUARTA</w:t>
      </w:r>
      <w:r w:rsidR="00361522" w:rsidRPr="00DD6CB1">
        <w:rPr>
          <w:rFonts w:ascii="Arial Narrow" w:hAnsi="Arial Narrow"/>
          <w:b/>
          <w:bCs/>
          <w:sz w:val="24"/>
          <w:szCs w:val="24"/>
        </w:rPr>
        <w:t>. DOMICILIO CONTRACTUAL:</w:t>
      </w:r>
      <w:r w:rsidR="00361522" w:rsidRPr="00DD6CB1">
        <w:rPr>
          <w:rFonts w:ascii="Arial Narrow" w:hAnsi="Arial Narrow"/>
          <w:sz w:val="24"/>
          <w:szCs w:val="24"/>
        </w:rPr>
        <w:t xml:space="preserve"> Para todos los efectos legales las partes declaran como domicilio contractual la ciudad Bogotá D.C.</w:t>
      </w:r>
    </w:p>
    <w:p w14:paraId="4A2C4972" w14:textId="77777777" w:rsidR="008D149E" w:rsidRPr="00DD6CB1" w:rsidRDefault="008D149E" w:rsidP="004E5329">
      <w:pPr>
        <w:ind w:left="284"/>
        <w:jc w:val="both"/>
        <w:rPr>
          <w:rFonts w:ascii="Arial Narrow" w:hAnsi="Arial Narrow"/>
          <w:sz w:val="24"/>
          <w:szCs w:val="24"/>
        </w:rPr>
      </w:pPr>
    </w:p>
    <w:p w14:paraId="4B73FAC9" w14:textId="473CAE39" w:rsidR="008D149E" w:rsidRPr="00DD6CB1" w:rsidRDefault="008D149E" w:rsidP="004E5329">
      <w:pPr>
        <w:jc w:val="both"/>
        <w:rPr>
          <w:rFonts w:ascii="Arial Narrow" w:hAnsi="Arial Narrow"/>
          <w:sz w:val="24"/>
          <w:szCs w:val="24"/>
        </w:rPr>
      </w:pPr>
      <w:r w:rsidRPr="00DD6CB1">
        <w:rPr>
          <w:rFonts w:ascii="Arial Narrow" w:hAnsi="Arial Narrow"/>
          <w:sz w:val="24"/>
          <w:szCs w:val="24"/>
        </w:rPr>
        <w:t xml:space="preserve">Para constancia se firma por las partes en la ciudad de Bogotá D.C a los </w:t>
      </w:r>
      <w:r w:rsidR="001C65BA" w:rsidRPr="00DD6CB1">
        <w:rPr>
          <w:rFonts w:ascii="Arial Narrow" w:hAnsi="Arial Narrow"/>
          <w:sz w:val="24"/>
          <w:szCs w:val="24"/>
        </w:rPr>
        <w:t>____</w:t>
      </w:r>
      <w:r w:rsidR="004659F2" w:rsidRPr="00DD6CB1">
        <w:rPr>
          <w:rFonts w:ascii="Arial Narrow" w:hAnsi="Arial Narrow"/>
          <w:sz w:val="24"/>
          <w:szCs w:val="24"/>
        </w:rPr>
        <w:t xml:space="preserve"> </w:t>
      </w:r>
      <w:r w:rsidRPr="00DD6CB1">
        <w:rPr>
          <w:rFonts w:ascii="Arial Narrow" w:hAnsi="Arial Narrow"/>
          <w:sz w:val="24"/>
          <w:szCs w:val="24"/>
        </w:rPr>
        <w:t xml:space="preserve">días del mes de </w:t>
      </w:r>
      <w:r w:rsidR="001C65BA" w:rsidRPr="00DD6CB1">
        <w:rPr>
          <w:rFonts w:ascii="Arial Narrow" w:hAnsi="Arial Narrow"/>
          <w:sz w:val="24"/>
          <w:szCs w:val="24"/>
        </w:rPr>
        <w:t xml:space="preserve">________________ </w:t>
      </w:r>
      <w:r w:rsidR="004659F2" w:rsidRPr="00DD6CB1">
        <w:rPr>
          <w:rFonts w:ascii="Arial Narrow" w:hAnsi="Arial Narrow"/>
          <w:sz w:val="24"/>
          <w:szCs w:val="24"/>
        </w:rPr>
        <w:t xml:space="preserve">de </w:t>
      </w:r>
      <w:r w:rsidRPr="00DD6CB1">
        <w:rPr>
          <w:rFonts w:ascii="Arial Narrow" w:hAnsi="Arial Narrow"/>
          <w:sz w:val="24"/>
          <w:szCs w:val="24"/>
        </w:rPr>
        <w:t>20</w:t>
      </w:r>
      <w:r w:rsidR="006A3A3D" w:rsidRPr="00DD6CB1">
        <w:rPr>
          <w:rFonts w:ascii="Arial Narrow" w:hAnsi="Arial Narrow"/>
          <w:sz w:val="24"/>
          <w:szCs w:val="24"/>
        </w:rPr>
        <w:t>2</w:t>
      </w:r>
      <w:r w:rsidR="001A547F" w:rsidRPr="00DD6CB1">
        <w:rPr>
          <w:rFonts w:ascii="Arial Narrow" w:hAnsi="Arial Narrow"/>
          <w:sz w:val="24"/>
          <w:szCs w:val="24"/>
        </w:rPr>
        <w:t>2</w:t>
      </w:r>
      <w:r w:rsidRPr="00DD6CB1">
        <w:rPr>
          <w:rFonts w:ascii="Arial Narrow" w:hAnsi="Arial Narrow"/>
          <w:sz w:val="24"/>
          <w:szCs w:val="24"/>
        </w:rPr>
        <w:t>, en dos (02) ejemplares del mismo tenor y valor legal.</w:t>
      </w:r>
    </w:p>
    <w:p w14:paraId="3B68D340" w14:textId="77777777" w:rsidR="008D149E" w:rsidRPr="00DD6CB1" w:rsidRDefault="008D149E" w:rsidP="004E5329">
      <w:pPr>
        <w:jc w:val="both"/>
        <w:rPr>
          <w:rFonts w:ascii="Arial Narrow" w:hAnsi="Arial Narrow"/>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DD6CB1" w14:paraId="7637E4AA" w14:textId="77777777" w:rsidTr="00055CCB">
        <w:tc>
          <w:tcPr>
            <w:tcW w:w="4835" w:type="dxa"/>
          </w:tcPr>
          <w:p w14:paraId="0EEEE740" w14:textId="77777777" w:rsidR="00DC7F77" w:rsidRPr="00DD6CB1" w:rsidRDefault="00DC7F77" w:rsidP="004E5329">
            <w:pPr>
              <w:jc w:val="both"/>
              <w:rPr>
                <w:rFonts w:ascii="Arial Narrow" w:hAnsi="Arial Narrow"/>
                <w:sz w:val="24"/>
                <w:szCs w:val="24"/>
              </w:rPr>
            </w:pPr>
            <w:r w:rsidRPr="00DD6CB1">
              <w:rPr>
                <w:rFonts w:ascii="Arial Narrow" w:hAnsi="Arial Narrow"/>
                <w:sz w:val="24"/>
                <w:szCs w:val="24"/>
              </w:rPr>
              <w:t>EL CONTRATANTE</w:t>
            </w:r>
          </w:p>
          <w:p w14:paraId="7E2A2EE7" w14:textId="77777777" w:rsidR="00DC7F77" w:rsidRPr="00DD6CB1" w:rsidRDefault="00DC7F77" w:rsidP="004E5329">
            <w:pPr>
              <w:ind w:left="284"/>
              <w:jc w:val="both"/>
              <w:rPr>
                <w:rFonts w:ascii="Arial Narrow" w:hAnsi="Arial Narrow"/>
                <w:sz w:val="24"/>
                <w:szCs w:val="24"/>
              </w:rPr>
            </w:pPr>
          </w:p>
          <w:p w14:paraId="01C36328" w14:textId="4D3E2D06" w:rsidR="009444C9" w:rsidRPr="00DD6CB1" w:rsidRDefault="009444C9" w:rsidP="004E5329">
            <w:pPr>
              <w:ind w:left="284"/>
              <w:jc w:val="both"/>
              <w:rPr>
                <w:rFonts w:ascii="Arial Narrow" w:hAnsi="Arial Narrow"/>
                <w:sz w:val="24"/>
                <w:szCs w:val="24"/>
              </w:rPr>
            </w:pPr>
          </w:p>
          <w:p w14:paraId="2DD03E53" w14:textId="77777777" w:rsidR="006A1047" w:rsidRPr="00DD6CB1" w:rsidRDefault="006A1047" w:rsidP="004E5329">
            <w:pPr>
              <w:ind w:left="284"/>
              <w:jc w:val="both"/>
              <w:rPr>
                <w:rFonts w:ascii="Arial Narrow" w:hAnsi="Arial Narrow"/>
                <w:sz w:val="24"/>
                <w:szCs w:val="24"/>
              </w:rPr>
            </w:pPr>
          </w:p>
          <w:p w14:paraId="0E116A58" w14:textId="3D5558A2" w:rsidR="00F2075C" w:rsidRPr="00DD6CB1" w:rsidRDefault="00F2075C" w:rsidP="004E5329">
            <w:pPr>
              <w:rPr>
                <w:rFonts w:ascii="Arial Narrow" w:hAnsi="Arial Narrow"/>
                <w:sz w:val="24"/>
                <w:szCs w:val="24"/>
              </w:rPr>
            </w:pPr>
            <w:r w:rsidRPr="00DD6CB1">
              <w:rPr>
                <w:rFonts w:ascii="Arial Narrow" w:hAnsi="Arial Narrow"/>
                <w:b/>
                <w:bCs/>
                <w:sz w:val="24"/>
                <w:szCs w:val="24"/>
              </w:rPr>
              <w:t>FRANCISCO JOSÉ SCHWITZER SABOGAL.</w:t>
            </w:r>
          </w:p>
          <w:p w14:paraId="33C1DCDD" w14:textId="60007EE8" w:rsidR="00DC7F77" w:rsidRPr="00DD6CB1" w:rsidRDefault="00DC7F77" w:rsidP="004E5329">
            <w:pPr>
              <w:rPr>
                <w:rFonts w:ascii="Arial Narrow" w:hAnsi="Arial Narrow"/>
                <w:sz w:val="24"/>
                <w:szCs w:val="24"/>
              </w:rPr>
            </w:pPr>
            <w:r w:rsidRPr="00DD6CB1">
              <w:rPr>
                <w:rFonts w:ascii="Arial Narrow" w:hAnsi="Arial Narrow"/>
                <w:sz w:val="24"/>
                <w:szCs w:val="24"/>
              </w:rPr>
              <w:t>Representante Legal</w:t>
            </w:r>
          </w:p>
          <w:p w14:paraId="2F42D1EB" w14:textId="77777777" w:rsidR="00DC7F77" w:rsidRPr="00DD6CB1" w:rsidRDefault="00DC7F77" w:rsidP="004E5329">
            <w:pPr>
              <w:jc w:val="both"/>
              <w:rPr>
                <w:rFonts w:ascii="Arial Narrow" w:hAnsi="Arial Narrow"/>
                <w:b/>
                <w:bCs/>
                <w:sz w:val="24"/>
                <w:szCs w:val="24"/>
              </w:rPr>
            </w:pPr>
            <w:r w:rsidRPr="00DD6CB1">
              <w:rPr>
                <w:rFonts w:ascii="Arial Narrow" w:hAnsi="Arial Narrow"/>
                <w:b/>
                <w:bCs/>
                <w:sz w:val="24"/>
                <w:szCs w:val="24"/>
              </w:rPr>
              <w:t>CONSORCIO FFIE ALIANZA BBVA</w:t>
            </w:r>
          </w:p>
          <w:p w14:paraId="041DB5AF" w14:textId="55042E83" w:rsidR="00DC7F77" w:rsidRPr="00DD6CB1" w:rsidRDefault="00DC7F77" w:rsidP="004E5329">
            <w:pPr>
              <w:jc w:val="both"/>
              <w:rPr>
                <w:rFonts w:ascii="Arial Narrow" w:hAnsi="Arial Narrow"/>
                <w:sz w:val="24"/>
                <w:szCs w:val="24"/>
              </w:rPr>
            </w:pPr>
            <w:r w:rsidRPr="00DD6CB1">
              <w:rPr>
                <w:rFonts w:ascii="Arial Narrow" w:hAnsi="Arial Narrow"/>
                <w:sz w:val="24"/>
                <w:szCs w:val="24"/>
              </w:rPr>
              <w:t>Actuando única y exclusivamente como vocero y administrador del PATRIMONIO AUTÓNOMO DEL FONDO DE</w:t>
            </w:r>
            <w:r w:rsidR="009444C9" w:rsidRPr="00DD6CB1">
              <w:rPr>
                <w:rFonts w:ascii="Arial Narrow" w:hAnsi="Arial Narrow"/>
                <w:sz w:val="24"/>
                <w:szCs w:val="24"/>
              </w:rPr>
              <w:t xml:space="preserve"> </w:t>
            </w:r>
            <w:r w:rsidRPr="00DD6CB1">
              <w:rPr>
                <w:rFonts w:ascii="Arial Narrow" w:hAnsi="Arial Narrow"/>
                <w:sz w:val="24"/>
                <w:szCs w:val="24"/>
              </w:rPr>
              <w:t>INFRAESTRUCTURA EDUCATIVA – FFIE</w:t>
            </w:r>
            <w:r w:rsidRPr="00DD6CB1">
              <w:rPr>
                <w:rFonts w:ascii="Arial Narrow" w:hAnsi="Arial Narrow"/>
                <w:sz w:val="24"/>
                <w:szCs w:val="24"/>
              </w:rPr>
              <w:tab/>
            </w:r>
          </w:p>
        </w:tc>
        <w:tc>
          <w:tcPr>
            <w:tcW w:w="4835" w:type="dxa"/>
          </w:tcPr>
          <w:p w14:paraId="7DC71185" w14:textId="77777777" w:rsidR="00DC7F77" w:rsidRPr="00DD6CB1" w:rsidRDefault="009444C9" w:rsidP="004E5329">
            <w:pPr>
              <w:jc w:val="both"/>
              <w:rPr>
                <w:rFonts w:ascii="Arial Narrow" w:hAnsi="Arial Narrow"/>
                <w:sz w:val="24"/>
                <w:szCs w:val="24"/>
              </w:rPr>
            </w:pPr>
            <w:r w:rsidRPr="00DD6CB1">
              <w:rPr>
                <w:rFonts w:ascii="Arial Narrow" w:hAnsi="Arial Narrow"/>
                <w:sz w:val="24"/>
                <w:szCs w:val="24"/>
              </w:rPr>
              <w:t>EL CONTRATISTA</w:t>
            </w:r>
          </w:p>
          <w:p w14:paraId="3F33A6DC" w14:textId="77777777" w:rsidR="00644E14" w:rsidRPr="00DD6CB1" w:rsidRDefault="00644E14" w:rsidP="004E5329">
            <w:pPr>
              <w:ind w:left="284"/>
              <w:jc w:val="both"/>
              <w:rPr>
                <w:rFonts w:ascii="Arial Narrow" w:hAnsi="Arial Narrow"/>
                <w:sz w:val="24"/>
                <w:szCs w:val="24"/>
              </w:rPr>
            </w:pPr>
          </w:p>
          <w:p w14:paraId="629171C7" w14:textId="17F8B91D" w:rsidR="00644E14" w:rsidRPr="00DD6CB1" w:rsidRDefault="00644E14" w:rsidP="004E5329">
            <w:pPr>
              <w:ind w:left="284"/>
              <w:jc w:val="both"/>
              <w:rPr>
                <w:rFonts w:ascii="Arial Narrow" w:hAnsi="Arial Narrow"/>
                <w:sz w:val="24"/>
                <w:szCs w:val="24"/>
              </w:rPr>
            </w:pPr>
          </w:p>
          <w:p w14:paraId="3BE2528B" w14:textId="77777777" w:rsidR="00F06888" w:rsidRPr="00DD6CB1" w:rsidRDefault="00F06888" w:rsidP="004E5329">
            <w:pPr>
              <w:ind w:left="284"/>
              <w:jc w:val="both"/>
              <w:rPr>
                <w:rFonts w:ascii="Arial Narrow" w:hAnsi="Arial Narrow"/>
                <w:sz w:val="24"/>
                <w:szCs w:val="24"/>
              </w:rPr>
            </w:pPr>
          </w:p>
          <w:p w14:paraId="43C89E30" w14:textId="77777777" w:rsidR="009F1229" w:rsidRPr="00DD6CB1" w:rsidRDefault="009F1229" w:rsidP="004E5329">
            <w:pPr>
              <w:pStyle w:val="NormalWeb"/>
              <w:shd w:val="clear" w:color="auto" w:fill="FFFFFF"/>
              <w:spacing w:before="0" w:beforeAutospacing="0" w:after="0" w:afterAutospacing="0"/>
              <w:ind w:left="459"/>
              <w:rPr>
                <w:rFonts w:ascii="Arial Narrow" w:hAnsi="Arial Narrow" w:cs="Arial"/>
                <w:b/>
                <w:bCs/>
              </w:rPr>
            </w:pPr>
          </w:p>
          <w:p w14:paraId="0CE41B37" w14:textId="2F7DC02E" w:rsidR="00472A51" w:rsidRPr="00DD6CB1" w:rsidRDefault="005252AF" w:rsidP="004E5329">
            <w:pPr>
              <w:tabs>
                <w:tab w:val="right" w:pos="4619"/>
              </w:tabs>
              <w:rPr>
                <w:rFonts w:ascii="Arial Narrow" w:hAnsi="Arial Narrow"/>
                <w:sz w:val="24"/>
                <w:szCs w:val="24"/>
              </w:rPr>
            </w:pPr>
            <w:r w:rsidRPr="00DD6CB1">
              <w:rPr>
                <w:rFonts w:ascii="Arial Narrow" w:hAnsi="Arial Narrow"/>
                <w:b/>
                <w:sz w:val="24"/>
                <w:szCs w:val="24"/>
              </w:rPr>
              <w:t>XXXXXXXXXXXXXXXX</w:t>
            </w:r>
          </w:p>
          <w:p w14:paraId="44A3782C" w14:textId="4CEFC1E6" w:rsidR="00F06888" w:rsidRPr="00DD6CB1" w:rsidRDefault="002F1D5B" w:rsidP="004E5329">
            <w:pPr>
              <w:tabs>
                <w:tab w:val="right" w:pos="4619"/>
              </w:tabs>
              <w:rPr>
                <w:rFonts w:ascii="Arial Narrow" w:hAnsi="Arial Narrow"/>
                <w:sz w:val="24"/>
                <w:szCs w:val="24"/>
              </w:rPr>
            </w:pPr>
            <w:r w:rsidRPr="00DD6CB1">
              <w:rPr>
                <w:rFonts w:ascii="Arial Narrow" w:hAnsi="Arial Narrow"/>
                <w:sz w:val="24"/>
                <w:szCs w:val="24"/>
              </w:rPr>
              <w:t>Representante L</w:t>
            </w:r>
            <w:r w:rsidR="00F06888" w:rsidRPr="00DD6CB1">
              <w:rPr>
                <w:rFonts w:ascii="Arial Narrow" w:hAnsi="Arial Narrow"/>
                <w:sz w:val="24"/>
                <w:szCs w:val="24"/>
              </w:rPr>
              <w:t>egal</w:t>
            </w:r>
            <w:r w:rsidR="00EE31A4" w:rsidRPr="00DD6CB1">
              <w:rPr>
                <w:rFonts w:ascii="Arial Narrow" w:hAnsi="Arial Narrow"/>
                <w:sz w:val="24"/>
                <w:szCs w:val="24"/>
              </w:rPr>
              <w:tab/>
            </w:r>
          </w:p>
          <w:p w14:paraId="02CFBAA4" w14:textId="13B78331" w:rsidR="00C9284C" w:rsidRPr="00DD6CB1" w:rsidRDefault="005252AF" w:rsidP="004E5329">
            <w:pPr>
              <w:jc w:val="both"/>
              <w:rPr>
                <w:rFonts w:ascii="Arial Narrow" w:hAnsi="Arial Narrow"/>
                <w:b/>
                <w:bCs/>
                <w:sz w:val="24"/>
                <w:szCs w:val="24"/>
              </w:rPr>
            </w:pPr>
            <w:r w:rsidRPr="00DD6CB1">
              <w:rPr>
                <w:rFonts w:ascii="Arial Narrow" w:hAnsi="Arial Narrow"/>
                <w:b/>
                <w:sz w:val="24"/>
                <w:szCs w:val="24"/>
              </w:rPr>
              <w:t>XXXXXXXXXXXXXX</w:t>
            </w:r>
          </w:p>
        </w:tc>
      </w:tr>
    </w:tbl>
    <w:p w14:paraId="3F7D1D1C" w14:textId="77777777" w:rsidR="008D149E" w:rsidRPr="00DD6CB1" w:rsidRDefault="008D149E" w:rsidP="004E5329">
      <w:pPr>
        <w:jc w:val="both"/>
        <w:rPr>
          <w:rFonts w:ascii="Arial Narrow" w:hAnsi="Arial Narrow"/>
          <w:sz w:val="24"/>
          <w:szCs w:val="24"/>
        </w:rPr>
      </w:pPr>
    </w:p>
    <w:p w14:paraId="571A6FF1" w14:textId="77777777" w:rsidR="00CE69DF" w:rsidRPr="00DD6CB1" w:rsidRDefault="00CE69DF">
      <w:pPr>
        <w:jc w:val="both"/>
        <w:rPr>
          <w:rFonts w:ascii="Arial Narrow" w:hAnsi="Arial Narrow"/>
          <w:sz w:val="24"/>
          <w:szCs w:val="24"/>
        </w:rPr>
      </w:pPr>
    </w:p>
    <w:sectPr w:rsidR="00CE69DF" w:rsidRPr="00DD6CB1">
      <w:headerReference w:type="default" r:id="rId11"/>
      <w:footerReference w:type="default" r:id="rId12"/>
      <w:pgSz w:w="12240" w:h="15840"/>
      <w:pgMar w:top="1380" w:right="1360" w:bottom="1460" w:left="1200" w:header="334" w:footer="12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055B" w14:textId="77777777" w:rsidR="0096076E" w:rsidRDefault="0096076E">
      <w:r>
        <w:separator/>
      </w:r>
    </w:p>
  </w:endnote>
  <w:endnote w:type="continuationSeparator" w:id="0">
    <w:p w14:paraId="745ECE2E" w14:textId="77777777" w:rsidR="0096076E" w:rsidRDefault="0096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6635"/>
      <w:docPartObj>
        <w:docPartGallery w:val="Page Numbers (Bottom of Page)"/>
        <w:docPartUnique/>
      </w:docPartObj>
    </w:sdtPr>
    <w:sdtEndPr/>
    <w:sdtContent>
      <w:p w14:paraId="7CFA2CD2" w14:textId="78EC3BD9" w:rsidR="006F7BAA" w:rsidRDefault="006F7BAA">
        <w:pPr>
          <w:pStyle w:val="Piedepgina"/>
          <w:jc w:val="right"/>
        </w:pPr>
        <w:r>
          <w:fldChar w:fldCharType="begin"/>
        </w:r>
        <w:r>
          <w:instrText>PAGE   \* MERGEFORMAT</w:instrText>
        </w:r>
        <w:r>
          <w:fldChar w:fldCharType="separate"/>
        </w:r>
        <w:r w:rsidR="0096076E" w:rsidRPr="0096076E">
          <w:rPr>
            <w:noProof/>
            <w:lang w:val="es-ES"/>
          </w:rPr>
          <w:t>1</w:t>
        </w:r>
        <w:r>
          <w:fldChar w:fldCharType="end"/>
        </w:r>
      </w:p>
    </w:sdtContent>
  </w:sdt>
  <w:p w14:paraId="5F77B1D0" w14:textId="1D0FAA04" w:rsidR="006F7BAA" w:rsidRDefault="006F7BA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3130" w14:textId="77777777" w:rsidR="0096076E" w:rsidRDefault="0096076E">
      <w:r>
        <w:separator/>
      </w:r>
    </w:p>
  </w:footnote>
  <w:footnote w:type="continuationSeparator" w:id="0">
    <w:p w14:paraId="7A54B260" w14:textId="77777777" w:rsidR="0096076E" w:rsidRDefault="00960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F41" w14:textId="77777777" w:rsidR="006F7BAA" w:rsidRPr="00482D12" w:rsidRDefault="006F7BAA" w:rsidP="00D23D32">
    <w:pPr>
      <w:pStyle w:val="Ttulo1"/>
      <w:tabs>
        <w:tab w:val="left" w:pos="4669"/>
      </w:tabs>
      <w:spacing w:before="82"/>
      <w:ind w:right="216"/>
      <w:rPr>
        <w:sz w:val="22"/>
        <w:szCs w:val="22"/>
      </w:rPr>
    </w:pPr>
  </w:p>
  <w:p w14:paraId="624041AC" w14:textId="77777777" w:rsidR="006F7BAA" w:rsidRPr="00482D12" w:rsidRDefault="006F7BAA" w:rsidP="00D23D32">
    <w:pPr>
      <w:pStyle w:val="Ttulo1"/>
      <w:tabs>
        <w:tab w:val="left" w:pos="4669"/>
      </w:tabs>
      <w:spacing w:before="82"/>
      <w:ind w:right="216"/>
      <w:rPr>
        <w:sz w:val="22"/>
        <w:szCs w:val="22"/>
      </w:rPr>
    </w:pPr>
  </w:p>
  <w:p w14:paraId="32999251" w14:textId="0BCF388E" w:rsidR="006F7BAA" w:rsidRDefault="006F7BAA"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CONSORCIO FFIE ALIANZA BBVA ACTUANDO ÚNICA Y EXCLUSIVAMENTE COMO VOCERO Y ADMINISTRADOR DEL PATRIMONIO AUTÓNOMO DEL FONDO DE FINANCIAMIENTO DE </w:t>
    </w:r>
    <w:r w:rsidRPr="00B151EB">
      <w:rPr>
        <w:sz w:val="22"/>
        <w:szCs w:val="22"/>
      </w:rPr>
      <w:t xml:space="preserve">LA INFRAESTRUCTURA EDUCATIVA -FFIE Y </w:t>
    </w:r>
    <w:bookmarkStart w:id="5" w:name="_Hlk25922970"/>
    <w:r>
      <w:rPr>
        <w:sz w:val="22"/>
        <w:szCs w:val="22"/>
      </w:rPr>
      <w:t>XXXXXXXXXXXX</w:t>
    </w:r>
    <w:r w:rsidRPr="00B151EB">
      <w:rPr>
        <w:sz w:val="22"/>
        <w:szCs w:val="22"/>
      </w:rPr>
      <w:t>.</w:t>
    </w:r>
    <w:bookmarkEnd w:id="5"/>
  </w:p>
  <w:p w14:paraId="69FA6BCA" w14:textId="77777777" w:rsidR="006F7BAA" w:rsidRPr="00605EBB" w:rsidRDefault="006F7BAA" w:rsidP="008971A0">
    <w:pPr>
      <w:pStyle w:val="Ttulo1"/>
      <w:tabs>
        <w:tab w:val="left" w:pos="4669"/>
      </w:tabs>
      <w:spacing w:before="82"/>
      <w:ind w:left="0" w:right="41"/>
      <w:rPr>
        <w:sz w:val="16"/>
        <w:szCs w:val="16"/>
      </w:rPr>
    </w:pPr>
  </w:p>
  <w:p w14:paraId="5988B164" w14:textId="6D92DC56" w:rsidR="006F7BAA" w:rsidRDefault="006F7BAA">
    <w:pPr>
      <w:pStyle w:val="Textoindependiente"/>
      <w:spacing w:line="14" w:lineRule="auto"/>
      <w:rPr>
        <w:sz w:val="20"/>
      </w:rPr>
    </w:pPr>
    <w:r>
      <w:rPr>
        <w:noProof/>
        <w:lang w:val="en-US" w:eastAsia="en-US"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6F7BAA" w:rsidRDefault="006F7BAA">
                          <w:pPr>
                            <w:spacing w:line="232" w:lineRule="exact"/>
                            <w:ind w:left="25" w:right="25"/>
                            <w:jc w:val="center"/>
                            <w:rPr>
                              <w:b/>
                            </w:rPr>
                          </w:pPr>
                          <w:r>
                            <w:rPr>
                              <w:b/>
                              <w:w w:val="80"/>
                            </w:rPr>
                            <w:t>CONSORCIO FFIE ALIANZA BBVA</w:t>
                          </w:r>
                        </w:p>
                        <w:p w14:paraId="5EB004C5" w14:textId="77777777" w:rsidR="006F7BAA" w:rsidRDefault="006F7BAA">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aA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HyTKCoxLOLoNlBL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" filled="f" stroked="f">
              <v:textbox inset="0,0,0,0">
                <w:txbxContent>
                  <w:p w14:paraId="01BA2F2A" w14:textId="77777777" w:rsidR="006F7BAA" w:rsidRDefault="006F7BAA">
                    <w:pPr>
                      <w:spacing w:line="232" w:lineRule="exact"/>
                      <w:ind w:left="25" w:right="25"/>
                      <w:jc w:val="center"/>
                      <w:rPr>
                        <w:b/>
                      </w:rPr>
                    </w:pPr>
                    <w:r>
                      <w:rPr>
                        <w:b/>
                        <w:w w:val="80"/>
                      </w:rPr>
                      <w:t>CONSORCIO FFIE ALIANZA BBVA</w:t>
                    </w:r>
                  </w:p>
                  <w:p w14:paraId="5EB004C5" w14:textId="77777777" w:rsidR="006F7BAA" w:rsidRDefault="006F7BAA">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1" w15:restartNumberingAfterBreak="0">
    <w:nsid w:val="09EA0180"/>
    <w:multiLevelType w:val="hybridMultilevel"/>
    <w:tmpl w:val="61DC9E44"/>
    <w:lvl w:ilvl="0" w:tplc="04090017">
      <w:start w:val="1"/>
      <w:numFmt w:val="lowerLetter"/>
      <w:lvlText w:val="%1)"/>
      <w:lvlJc w:val="left"/>
      <w:pPr>
        <w:ind w:left="720" w:hanging="360"/>
      </w:pPr>
    </w:lvl>
    <w:lvl w:ilvl="1" w:tplc="1BDABC4A">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91F06"/>
    <w:multiLevelType w:val="hybridMultilevel"/>
    <w:tmpl w:val="CA687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421FB"/>
    <w:multiLevelType w:val="hybridMultilevel"/>
    <w:tmpl w:val="C3505166"/>
    <w:lvl w:ilvl="0" w:tplc="32703E62">
      <w:start w:val="1"/>
      <w:numFmt w:val="decimal"/>
      <w:lvlText w:val="%1."/>
      <w:lvlJc w:val="left"/>
      <w:pPr>
        <w:ind w:left="720" w:hanging="360"/>
      </w:pPr>
      <w:rPr>
        <w:rFonts w:ascii="Arial" w:eastAsia="Arial Narrow" w:hAnsi="Arial" w:cs="Arial" w:hint="default"/>
        <w:w w:val="100"/>
        <w:sz w:val="22"/>
        <w:szCs w:val="22"/>
        <w:lang w:val="es-ES" w:eastAsia="en-US" w:bidi="ar-SA"/>
      </w:rPr>
    </w:lvl>
    <w:lvl w:ilvl="1" w:tplc="122C9D06">
      <w:numFmt w:val="bullet"/>
      <w:lvlText w:val="•"/>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5"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F33077"/>
    <w:multiLevelType w:val="hybridMultilevel"/>
    <w:tmpl w:val="26247E5C"/>
    <w:lvl w:ilvl="0" w:tplc="0409000F">
      <w:start w:val="1"/>
      <w:numFmt w:val="decimal"/>
      <w:lvlText w:val="%1."/>
      <w:lvlJc w:val="left"/>
      <w:pPr>
        <w:ind w:left="1146" w:hanging="360"/>
      </w:pPr>
      <w:rPr>
        <w:rFonts w:hint="default"/>
        <w:w w:val="100"/>
        <w:sz w:val="22"/>
        <w:szCs w:val="22"/>
        <w:lang w:val="es-ES" w:eastAsia="en-US" w:bidi="ar-SA"/>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50DF419E"/>
    <w:multiLevelType w:val="hybridMultilevel"/>
    <w:tmpl w:val="F4FE3C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6AAB7279"/>
    <w:multiLevelType w:val="hybridMultilevel"/>
    <w:tmpl w:val="FD9038E8"/>
    <w:lvl w:ilvl="0" w:tplc="E6143F5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EE5645B"/>
    <w:multiLevelType w:val="hybridMultilevel"/>
    <w:tmpl w:val="A28C76F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9"/>
  </w:num>
  <w:num w:numId="6">
    <w:abstractNumId w:val="1"/>
  </w:num>
  <w:num w:numId="7">
    <w:abstractNumId w:val="4"/>
  </w:num>
  <w:num w:numId="8">
    <w:abstractNumId w:val="2"/>
  </w:num>
  <w:num w:numId="9">
    <w:abstractNumId w:val="6"/>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9"/>
    <w:rsid w:val="0000009C"/>
    <w:rsid w:val="00002A41"/>
    <w:rsid w:val="00002A5D"/>
    <w:rsid w:val="00004B6C"/>
    <w:rsid w:val="0000549B"/>
    <w:rsid w:val="000058C4"/>
    <w:rsid w:val="00005E69"/>
    <w:rsid w:val="00006A31"/>
    <w:rsid w:val="00007792"/>
    <w:rsid w:val="00010874"/>
    <w:rsid w:val="00010B8F"/>
    <w:rsid w:val="00013558"/>
    <w:rsid w:val="00014103"/>
    <w:rsid w:val="00014E5B"/>
    <w:rsid w:val="00015F03"/>
    <w:rsid w:val="000162BB"/>
    <w:rsid w:val="00016D30"/>
    <w:rsid w:val="000205DE"/>
    <w:rsid w:val="00025892"/>
    <w:rsid w:val="00026CCE"/>
    <w:rsid w:val="00027BF1"/>
    <w:rsid w:val="00027DF2"/>
    <w:rsid w:val="00030484"/>
    <w:rsid w:val="00030DBD"/>
    <w:rsid w:val="00031F58"/>
    <w:rsid w:val="00034FDC"/>
    <w:rsid w:val="00036F3C"/>
    <w:rsid w:val="0004079B"/>
    <w:rsid w:val="00041DAA"/>
    <w:rsid w:val="000441BE"/>
    <w:rsid w:val="000446FD"/>
    <w:rsid w:val="0004551C"/>
    <w:rsid w:val="00045925"/>
    <w:rsid w:val="00046915"/>
    <w:rsid w:val="00053757"/>
    <w:rsid w:val="00053827"/>
    <w:rsid w:val="0005527E"/>
    <w:rsid w:val="00055CCB"/>
    <w:rsid w:val="000603B8"/>
    <w:rsid w:val="00064111"/>
    <w:rsid w:val="00065991"/>
    <w:rsid w:val="00066206"/>
    <w:rsid w:val="00066BB9"/>
    <w:rsid w:val="00066EBA"/>
    <w:rsid w:val="00071023"/>
    <w:rsid w:val="00071733"/>
    <w:rsid w:val="0007356B"/>
    <w:rsid w:val="00073AEC"/>
    <w:rsid w:val="00073E6E"/>
    <w:rsid w:val="0008104D"/>
    <w:rsid w:val="00081389"/>
    <w:rsid w:val="0008265B"/>
    <w:rsid w:val="00082DA0"/>
    <w:rsid w:val="00084B9E"/>
    <w:rsid w:val="00085B2B"/>
    <w:rsid w:val="00086076"/>
    <w:rsid w:val="000876F0"/>
    <w:rsid w:val="00087EE1"/>
    <w:rsid w:val="0009022D"/>
    <w:rsid w:val="0009059E"/>
    <w:rsid w:val="00090B9E"/>
    <w:rsid w:val="00092227"/>
    <w:rsid w:val="000979D3"/>
    <w:rsid w:val="000A0252"/>
    <w:rsid w:val="000A2B08"/>
    <w:rsid w:val="000A3CB8"/>
    <w:rsid w:val="000A5A0D"/>
    <w:rsid w:val="000B0FFD"/>
    <w:rsid w:val="000B1B4C"/>
    <w:rsid w:val="000B219C"/>
    <w:rsid w:val="000B2641"/>
    <w:rsid w:val="000B2AFC"/>
    <w:rsid w:val="000B2FF9"/>
    <w:rsid w:val="000B6B9D"/>
    <w:rsid w:val="000B7BB3"/>
    <w:rsid w:val="000C0822"/>
    <w:rsid w:val="000C17AE"/>
    <w:rsid w:val="000C3401"/>
    <w:rsid w:val="000C7551"/>
    <w:rsid w:val="000D3984"/>
    <w:rsid w:val="000D413B"/>
    <w:rsid w:val="000D462C"/>
    <w:rsid w:val="000D5E19"/>
    <w:rsid w:val="000D5E79"/>
    <w:rsid w:val="000D7503"/>
    <w:rsid w:val="000E0986"/>
    <w:rsid w:val="000E10E2"/>
    <w:rsid w:val="000E31E4"/>
    <w:rsid w:val="000E36E3"/>
    <w:rsid w:val="000F0FA6"/>
    <w:rsid w:val="000F115B"/>
    <w:rsid w:val="000F1AA3"/>
    <w:rsid w:val="000F29F1"/>
    <w:rsid w:val="000F2F39"/>
    <w:rsid w:val="000F519C"/>
    <w:rsid w:val="000F60E6"/>
    <w:rsid w:val="000F6819"/>
    <w:rsid w:val="000F6D46"/>
    <w:rsid w:val="000F6E90"/>
    <w:rsid w:val="00101CDB"/>
    <w:rsid w:val="00102F9E"/>
    <w:rsid w:val="00105C14"/>
    <w:rsid w:val="001105D5"/>
    <w:rsid w:val="00110AA8"/>
    <w:rsid w:val="00110D90"/>
    <w:rsid w:val="001139DC"/>
    <w:rsid w:val="00114018"/>
    <w:rsid w:val="001160A6"/>
    <w:rsid w:val="0011793A"/>
    <w:rsid w:val="001200E9"/>
    <w:rsid w:val="0012318F"/>
    <w:rsid w:val="00123B56"/>
    <w:rsid w:val="00124FCB"/>
    <w:rsid w:val="00125C56"/>
    <w:rsid w:val="00125C72"/>
    <w:rsid w:val="00126D69"/>
    <w:rsid w:val="00126DC3"/>
    <w:rsid w:val="00130490"/>
    <w:rsid w:val="00130F36"/>
    <w:rsid w:val="0013254A"/>
    <w:rsid w:val="001328D7"/>
    <w:rsid w:val="001351F5"/>
    <w:rsid w:val="001357DE"/>
    <w:rsid w:val="00136A71"/>
    <w:rsid w:val="00137064"/>
    <w:rsid w:val="00140153"/>
    <w:rsid w:val="00140769"/>
    <w:rsid w:val="001422E7"/>
    <w:rsid w:val="001429E2"/>
    <w:rsid w:val="00144448"/>
    <w:rsid w:val="0014528E"/>
    <w:rsid w:val="0015173A"/>
    <w:rsid w:val="00153B6C"/>
    <w:rsid w:val="00154455"/>
    <w:rsid w:val="001544D5"/>
    <w:rsid w:val="00154A0A"/>
    <w:rsid w:val="00154BEB"/>
    <w:rsid w:val="001550AC"/>
    <w:rsid w:val="0015624C"/>
    <w:rsid w:val="00156DBA"/>
    <w:rsid w:val="00157504"/>
    <w:rsid w:val="00161278"/>
    <w:rsid w:val="00161A2B"/>
    <w:rsid w:val="001630AE"/>
    <w:rsid w:val="00163D9F"/>
    <w:rsid w:val="001649C6"/>
    <w:rsid w:val="00165135"/>
    <w:rsid w:val="00165552"/>
    <w:rsid w:val="001703B2"/>
    <w:rsid w:val="00170CA7"/>
    <w:rsid w:val="001746A8"/>
    <w:rsid w:val="001751A9"/>
    <w:rsid w:val="00177C33"/>
    <w:rsid w:val="00180E96"/>
    <w:rsid w:val="00180F68"/>
    <w:rsid w:val="00185E49"/>
    <w:rsid w:val="00190A73"/>
    <w:rsid w:val="001918B6"/>
    <w:rsid w:val="00195229"/>
    <w:rsid w:val="00195D8B"/>
    <w:rsid w:val="00196244"/>
    <w:rsid w:val="00196B44"/>
    <w:rsid w:val="001A3B20"/>
    <w:rsid w:val="001A4152"/>
    <w:rsid w:val="001A547F"/>
    <w:rsid w:val="001A7E01"/>
    <w:rsid w:val="001B18AE"/>
    <w:rsid w:val="001B4343"/>
    <w:rsid w:val="001B54B9"/>
    <w:rsid w:val="001B711B"/>
    <w:rsid w:val="001C0692"/>
    <w:rsid w:val="001C0A75"/>
    <w:rsid w:val="001C109D"/>
    <w:rsid w:val="001C1489"/>
    <w:rsid w:val="001C217F"/>
    <w:rsid w:val="001C2B39"/>
    <w:rsid w:val="001C3A79"/>
    <w:rsid w:val="001C65BA"/>
    <w:rsid w:val="001C7792"/>
    <w:rsid w:val="001C7A65"/>
    <w:rsid w:val="001D1378"/>
    <w:rsid w:val="001D17D1"/>
    <w:rsid w:val="001D1C6F"/>
    <w:rsid w:val="001D2D9A"/>
    <w:rsid w:val="001D54C8"/>
    <w:rsid w:val="001E1B26"/>
    <w:rsid w:val="001E2B61"/>
    <w:rsid w:val="001E5A21"/>
    <w:rsid w:val="001E7335"/>
    <w:rsid w:val="001F0682"/>
    <w:rsid w:val="001F1C91"/>
    <w:rsid w:val="001F23B0"/>
    <w:rsid w:val="001F259D"/>
    <w:rsid w:val="001F437B"/>
    <w:rsid w:val="001F45B9"/>
    <w:rsid w:val="001F462A"/>
    <w:rsid w:val="001F6351"/>
    <w:rsid w:val="001F77DF"/>
    <w:rsid w:val="00200FCE"/>
    <w:rsid w:val="00201BE9"/>
    <w:rsid w:val="0020222D"/>
    <w:rsid w:val="002039C2"/>
    <w:rsid w:val="00203BE9"/>
    <w:rsid w:val="0020579C"/>
    <w:rsid w:val="0020696A"/>
    <w:rsid w:val="00206F32"/>
    <w:rsid w:val="002070AF"/>
    <w:rsid w:val="002071C1"/>
    <w:rsid w:val="00210797"/>
    <w:rsid w:val="00210A5A"/>
    <w:rsid w:val="00210CF3"/>
    <w:rsid w:val="00212774"/>
    <w:rsid w:val="00214C1D"/>
    <w:rsid w:val="00215B53"/>
    <w:rsid w:val="00217322"/>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46A1"/>
    <w:rsid w:val="00237B63"/>
    <w:rsid w:val="00237C1C"/>
    <w:rsid w:val="002409C2"/>
    <w:rsid w:val="00245BC5"/>
    <w:rsid w:val="00246533"/>
    <w:rsid w:val="00246C25"/>
    <w:rsid w:val="00254FF3"/>
    <w:rsid w:val="00255AC1"/>
    <w:rsid w:val="002564D1"/>
    <w:rsid w:val="0025698D"/>
    <w:rsid w:val="00256DCB"/>
    <w:rsid w:val="00257039"/>
    <w:rsid w:val="002574C6"/>
    <w:rsid w:val="00260347"/>
    <w:rsid w:val="00262C84"/>
    <w:rsid w:val="00263C83"/>
    <w:rsid w:val="00264DF8"/>
    <w:rsid w:val="00265640"/>
    <w:rsid w:val="0026605B"/>
    <w:rsid w:val="002701F1"/>
    <w:rsid w:val="00271763"/>
    <w:rsid w:val="002724A8"/>
    <w:rsid w:val="002726D5"/>
    <w:rsid w:val="00272B54"/>
    <w:rsid w:val="00272BC4"/>
    <w:rsid w:val="00272C49"/>
    <w:rsid w:val="002755E2"/>
    <w:rsid w:val="002767E7"/>
    <w:rsid w:val="00280106"/>
    <w:rsid w:val="00280C20"/>
    <w:rsid w:val="002816A5"/>
    <w:rsid w:val="00282F22"/>
    <w:rsid w:val="00283E39"/>
    <w:rsid w:val="002852FE"/>
    <w:rsid w:val="00285972"/>
    <w:rsid w:val="0028641A"/>
    <w:rsid w:val="00287381"/>
    <w:rsid w:val="00292C89"/>
    <w:rsid w:val="0029478B"/>
    <w:rsid w:val="002955DC"/>
    <w:rsid w:val="00295E68"/>
    <w:rsid w:val="00296904"/>
    <w:rsid w:val="00297384"/>
    <w:rsid w:val="002A1B80"/>
    <w:rsid w:val="002A28BD"/>
    <w:rsid w:val="002A2C9A"/>
    <w:rsid w:val="002A3092"/>
    <w:rsid w:val="002A33B0"/>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566"/>
    <w:rsid w:val="002D1E37"/>
    <w:rsid w:val="002D2711"/>
    <w:rsid w:val="002D3162"/>
    <w:rsid w:val="002D3A1A"/>
    <w:rsid w:val="002D3CFC"/>
    <w:rsid w:val="002D66CE"/>
    <w:rsid w:val="002D75AE"/>
    <w:rsid w:val="002E1040"/>
    <w:rsid w:val="002E224A"/>
    <w:rsid w:val="002E23B5"/>
    <w:rsid w:val="002E268C"/>
    <w:rsid w:val="002E2C01"/>
    <w:rsid w:val="002E2C5A"/>
    <w:rsid w:val="002E3A10"/>
    <w:rsid w:val="002E3B26"/>
    <w:rsid w:val="002E537A"/>
    <w:rsid w:val="002E6A5A"/>
    <w:rsid w:val="002E7138"/>
    <w:rsid w:val="002F0C9A"/>
    <w:rsid w:val="002F0CA9"/>
    <w:rsid w:val="002F1D5B"/>
    <w:rsid w:val="002F1EA5"/>
    <w:rsid w:val="002F2025"/>
    <w:rsid w:val="002F3C1B"/>
    <w:rsid w:val="002F3EFA"/>
    <w:rsid w:val="002F44C4"/>
    <w:rsid w:val="0030237C"/>
    <w:rsid w:val="00302C80"/>
    <w:rsid w:val="00303C7D"/>
    <w:rsid w:val="003050D4"/>
    <w:rsid w:val="00305343"/>
    <w:rsid w:val="003061F3"/>
    <w:rsid w:val="00307F81"/>
    <w:rsid w:val="0031121E"/>
    <w:rsid w:val="003135C7"/>
    <w:rsid w:val="00314AAF"/>
    <w:rsid w:val="00314ADA"/>
    <w:rsid w:val="0031661E"/>
    <w:rsid w:val="00316A7A"/>
    <w:rsid w:val="0032025B"/>
    <w:rsid w:val="0032337F"/>
    <w:rsid w:val="0032376D"/>
    <w:rsid w:val="0032524C"/>
    <w:rsid w:val="00331EAF"/>
    <w:rsid w:val="00334AB3"/>
    <w:rsid w:val="00334B23"/>
    <w:rsid w:val="00347333"/>
    <w:rsid w:val="003505DE"/>
    <w:rsid w:val="003537AD"/>
    <w:rsid w:val="00353EF3"/>
    <w:rsid w:val="00355E4A"/>
    <w:rsid w:val="003565A0"/>
    <w:rsid w:val="003576C4"/>
    <w:rsid w:val="00361522"/>
    <w:rsid w:val="00361C36"/>
    <w:rsid w:val="003630DC"/>
    <w:rsid w:val="00365427"/>
    <w:rsid w:val="00365831"/>
    <w:rsid w:val="00367264"/>
    <w:rsid w:val="003677AA"/>
    <w:rsid w:val="00367FD7"/>
    <w:rsid w:val="00370699"/>
    <w:rsid w:val="00375D07"/>
    <w:rsid w:val="00376AC0"/>
    <w:rsid w:val="00380268"/>
    <w:rsid w:val="00380ECC"/>
    <w:rsid w:val="00382031"/>
    <w:rsid w:val="00382315"/>
    <w:rsid w:val="00385994"/>
    <w:rsid w:val="0038677E"/>
    <w:rsid w:val="0038688D"/>
    <w:rsid w:val="00386F41"/>
    <w:rsid w:val="00391FD1"/>
    <w:rsid w:val="00392EC4"/>
    <w:rsid w:val="003930CF"/>
    <w:rsid w:val="0039355C"/>
    <w:rsid w:val="00393E45"/>
    <w:rsid w:val="00395976"/>
    <w:rsid w:val="00396F77"/>
    <w:rsid w:val="003B3330"/>
    <w:rsid w:val="003B547D"/>
    <w:rsid w:val="003B54F6"/>
    <w:rsid w:val="003B5C87"/>
    <w:rsid w:val="003B7077"/>
    <w:rsid w:val="003B7953"/>
    <w:rsid w:val="003C0DFE"/>
    <w:rsid w:val="003C24A4"/>
    <w:rsid w:val="003C3B37"/>
    <w:rsid w:val="003C457B"/>
    <w:rsid w:val="003C4880"/>
    <w:rsid w:val="003C51DD"/>
    <w:rsid w:val="003C7102"/>
    <w:rsid w:val="003C7CE6"/>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F0598"/>
    <w:rsid w:val="003F15AF"/>
    <w:rsid w:val="003F289F"/>
    <w:rsid w:val="003F364C"/>
    <w:rsid w:val="003F632F"/>
    <w:rsid w:val="003F674F"/>
    <w:rsid w:val="003F6947"/>
    <w:rsid w:val="003F6B85"/>
    <w:rsid w:val="00400924"/>
    <w:rsid w:val="0040263C"/>
    <w:rsid w:val="004027EF"/>
    <w:rsid w:val="00402F38"/>
    <w:rsid w:val="00403F18"/>
    <w:rsid w:val="00404D77"/>
    <w:rsid w:val="00407349"/>
    <w:rsid w:val="004105A4"/>
    <w:rsid w:val="0041130C"/>
    <w:rsid w:val="00412593"/>
    <w:rsid w:val="004130F3"/>
    <w:rsid w:val="0041350C"/>
    <w:rsid w:val="00413D99"/>
    <w:rsid w:val="0041495D"/>
    <w:rsid w:val="00414D35"/>
    <w:rsid w:val="004153B5"/>
    <w:rsid w:val="00415AB4"/>
    <w:rsid w:val="00415F7B"/>
    <w:rsid w:val="0041609C"/>
    <w:rsid w:val="004173E7"/>
    <w:rsid w:val="00421DF3"/>
    <w:rsid w:val="004264B9"/>
    <w:rsid w:val="00427E3E"/>
    <w:rsid w:val="004308F2"/>
    <w:rsid w:val="004312A5"/>
    <w:rsid w:val="00431379"/>
    <w:rsid w:val="004340BB"/>
    <w:rsid w:val="004351B8"/>
    <w:rsid w:val="00435748"/>
    <w:rsid w:val="00435A1D"/>
    <w:rsid w:val="00437023"/>
    <w:rsid w:val="0043776F"/>
    <w:rsid w:val="0044152D"/>
    <w:rsid w:val="00442CF3"/>
    <w:rsid w:val="004448EB"/>
    <w:rsid w:val="004464E9"/>
    <w:rsid w:val="0045229C"/>
    <w:rsid w:val="004537FE"/>
    <w:rsid w:val="0045538F"/>
    <w:rsid w:val="00457CE1"/>
    <w:rsid w:val="00462A30"/>
    <w:rsid w:val="00462C41"/>
    <w:rsid w:val="00462D41"/>
    <w:rsid w:val="00463DBD"/>
    <w:rsid w:val="004659F2"/>
    <w:rsid w:val="00466547"/>
    <w:rsid w:val="00466EB0"/>
    <w:rsid w:val="00467140"/>
    <w:rsid w:val="00467567"/>
    <w:rsid w:val="0047026F"/>
    <w:rsid w:val="0047102E"/>
    <w:rsid w:val="00472A51"/>
    <w:rsid w:val="00472B51"/>
    <w:rsid w:val="00474642"/>
    <w:rsid w:val="00475031"/>
    <w:rsid w:val="004758E7"/>
    <w:rsid w:val="00477144"/>
    <w:rsid w:val="0047724B"/>
    <w:rsid w:val="004806FC"/>
    <w:rsid w:val="00481627"/>
    <w:rsid w:val="00482D12"/>
    <w:rsid w:val="00485360"/>
    <w:rsid w:val="00487548"/>
    <w:rsid w:val="0049106E"/>
    <w:rsid w:val="00491BD3"/>
    <w:rsid w:val="00492D86"/>
    <w:rsid w:val="00494AAB"/>
    <w:rsid w:val="004A02D7"/>
    <w:rsid w:val="004A41FC"/>
    <w:rsid w:val="004A4F47"/>
    <w:rsid w:val="004A6DEA"/>
    <w:rsid w:val="004A6E23"/>
    <w:rsid w:val="004A7B85"/>
    <w:rsid w:val="004B12FF"/>
    <w:rsid w:val="004B3611"/>
    <w:rsid w:val="004B4145"/>
    <w:rsid w:val="004B428F"/>
    <w:rsid w:val="004B4A83"/>
    <w:rsid w:val="004B587A"/>
    <w:rsid w:val="004B5AC1"/>
    <w:rsid w:val="004B6B42"/>
    <w:rsid w:val="004C4248"/>
    <w:rsid w:val="004C4D4E"/>
    <w:rsid w:val="004C7DD9"/>
    <w:rsid w:val="004E0174"/>
    <w:rsid w:val="004E097E"/>
    <w:rsid w:val="004E30A3"/>
    <w:rsid w:val="004E310A"/>
    <w:rsid w:val="004E38D8"/>
    <w:rsid w:val="004E4F2A"/>
    <w:rsid w:val="004E4F5A"/>
    <w:rsid w:val="004E5329"/>
    <w:rsid w:val="004E58B0"/>
    <w:rsid w:val="004E5A43"/>
    <w:rsid w:val="004E6479"/>
    <w:rsid w:val="004E6A3E"/>
    <w:rsid w:val="004E74F8"/>
    <w:rsid w:val="004E7DC0"/>
    <w:rsid w:val="004F2620"/>
    <w:rsid w:val="004F3F4E"/>
    <w:rsid w:val="004F4970"/>
    <w:rsid w:val="004F5CA4"/>
    <w:rsid w:val="004F7379"/>
    <w:rsid w:val="004F7444"/>
    <w:rsid w:val="00500EE1"/>
    <w:rsid w:val="005020EE"/>
    <w:rsid w:val="00503C2B"/>
    <w:rsid w:val="00504059"/>
    <w:rsid w:val="00506B23"/>
    <w:rsid w:val="00507B00"/>
    <w:rsid w:val="005111BA"/>
    <w:rsid w:val="00511257"/>
    <w:rsid w:val="00515094"/>
    <w:rsid w:val="00516C41"/>
    <w:rsid w:val="00517E8E"/>
    <w:rsid w:val="00521D1B"/>
    <w:rsid w:val="005241C8"/>
    <w:rsid w:val="0052431F"/>
    <w:rsid w:val="005250F5"/>
    <w:rsid w:val="005252AF"/>
    <w:rsid w:val="00527931"/>
    <w:rsid w:val="00527AC7"/>
    <w:rsid w:val="00530080"/>
    <w:rsid w:val="00530B76"/>
    <w:rsid w:val="00533868"/>
    <w:rsid w:val="0053388A"/>
    <w:rsid w:val="00534173"/>
    <w:rsid w:val="00534E4C"/>
    <w:rsid w:val="0053759C"/>
    <w:rsid w:val="00542738"/>
    <w:rsid w:val="00544B72"/>
    <w:rsid w:val="00546CEB"/>
    <w:rsid w:val="005479DA"/>
    <w:rsid w:val="00551E4C"/>
    <w:rsid w:val="00552AB7"/>
    <w:rsid w:val="005548EB"/>
    <w:rsid w:val="00556F34"/>
    <w:rsid w:val="005613CF"/>
    <w:rsid w:val="00561549"/>
    <w:rsid w:val="00564B69"/>
    <w:rsid w:val="005664A4"/>
    <w:rsid w:val="005668FB"/>
    <w:rsid w:val="005675BC"/>
    <w:rsid w:val="005709B2"/>
    <w:rsid w:val="00570E7D"/>
    <w:rsid w:val="005712C7"/>
    <w:rsid w:val="00571A8E"/>
    <w:rsid w:val="005729C2"/>
    <w:rsid w:val="005746AB"/>
    <w:rsid w:val="00580180"/>
    <w:rsid w:val="005809DA"/>
    <w:rsid w:val="00580EEC"/>
    <w:rsid w:val="00584A4E"/>
    <w:rsid w:val="005853A9"/>
    <w:rsid w:val="0058597F"/>
    <w:rsid w:val="00585CFF"/>
    <w:rsid w:val="0058605A"/>
    <w:rsid w:val="00590162"/>
    <w:rsid w:val="005917FD"/>
    <w:rsid w:val="00593F3B"/>
    <w:rsid w:val="005943E4"/>
    <w:rsid w:val="0059475C"/>
    <w:rsid w:val="005950AC"/>
    <w:rsid w:val="00595D7B"/>
    <w:rsid w:val="00596285"/>
    <w:rsid w:val="005A08E1"/>
    <w:rsid w:val="005A0DAB"/>
    <w:rsid w:val="005A0DCD"/>
    <w:rsid w:val="005A7D19"/>
    <w:rsid w:val="005B2947"/>
    <w:rsid w:val="005B2DD7"/>
    <w:rsid w:val="005B334F"/>
    <w:rsid w:val="005B6EEC"/>
    <w:rsid w:val="005C3CF6"/>
    <w:rsid w:val="005C4798"/>
    <w:rsid w:val="005C48C9"/>
    <w:rsid w:val="005C4D2A"/>
    <w:rsid w:val="005C725D"/>
    <w:rsid w:val="005D09CC"/>
    <w:rsid w:val="005D1A76"/>
    <w:rsid w:val="005D3D40"/>
    <w:rsid w:val="005D41D3"/>
    <w:rsid w:val="005D42C6"/>
    <w:rsid w:val="005D47EC"/>
    <w:rsid w:val="005D4B92"/>
    <w:rsid w:val="005D7B5E"/>
    <w:rsid w:val="005D7D1B"/>
    <w:rsid w:val="005E07C2"/>
    <w:rsid w:val="005E0814"/>
    <w:rsid w:val="005E08C0"/>
    <w:rsid w:val="005E17A6"/>
    <w:rsid w:val="005E3493"/>
    <w:rsid w:val="005E350E"/>
    <w:rsid w:val="005E4B59"/>
    <w:rsid w:val="005E50D4"/>
    <w:rsid w:val="005E54FB"/>
    <w:rsid w:val="005E7457"/>
    <w:rsid w:val="005E7613"/>
    <w:rsid w:val="005F077E"/>
    <w:rsid w:val="005F24B4"/>
    <w:rsid w:val="005F331A"/>
    <w:rsid w:val="005F49BF"/>
    <w:rsid w:val="005F608C"/>
    <w:rsid w:val="005F60F4"/>
    <w:rsid w:val="005F6111"/>
    <w:rsid w:val="005F7FEA"/>
    <w:rsid w:val="006003DF"/>
    <w:rsid w:val="00600D04"/>
    <w:rsid w:val="0060145E"/>
    <w:rsid w:val="006036B2"/>
    <w:rsid w:val="00604E1F"/>
    <w:rsid w:val="00604FE5"/>
    <w:rsid w:val="00605193"/>
    <w:rsid w:val="0060547A"/>
    <w:rsid w:val="00605901"/>
    <w:rsid w:val="00605AC4"/>
    <w:rsid w:val="00605EBB"/>
    <w:rsid w:val="00610166"/>
    <w:rsid w:val="00612F09"/>
    <w:rsid w:val="00616703"/>
    <w:rsid w:val="00617FF7"/>
    <w:rsid w:val="006206CF"/>
    <w:rsid w:val="0062287F"/>
    <w:rsid w:val="00622BDD"/>
    <w:rsid w:val="00624BDF"/>
    <w:rsid w:val="0062572C"/>
    <w:rsid w:val="00631657"/>
    <w:rsid w:val="00631AE1"/>
    <w:rsid w:val="00632B2D"/>
    <w:rsid w:val="00632B6D"/>
    <w:rsid w:val="00633359"/>
    <w:rsid w:val="006374A2"/>
    <w:rsid w:val="00640BBF"/>
    <w:rsid w:val="006432FE"/>
    <w:rsid w:val="00643C4D"/>
    <w:rsid w:val="006443D2"/>
    <w:rsid w:val="00644E14"/>
    <w:rsid w:val="00646DC2"/>
    <w:rsid w:val="00647423"/>
    <w:rsid w:val="006527A9"/>
    <w:rsid w:val="00653BFD"/>
    <w:rsid w:val="006543A3"/>
    <w:rsid w:val="00654972"/>
    <w:rsid w:val="0065512F"/>
    <w:rsid w:val="00655C25"/>
    <w:rsid w:val="00655CDD"/>
    <w:rsid w:val="00660261"/>
    <w:rsid w:val="0066183C"/>
    <w:rsid w:val="0066298F"/>
    <w:rsid w:val="00662B2B"/>
    <w:rsid w:val="0066364C"/>
    <w:rsid w:val="00664D36"/>
    <w:rsid w:val="006666E1"/>
    <w:rsid w:val="00670504"/>
    <w:rsid w:val="00670AF0"/>
    <w:rsid w:val="00670BB6"/>
    <w:rsid w:val="006710AA"/>
    <w:rsid w:val="0067165E"/>
    <w:rsid w:val="00671BB1"/>
    <w:rsid w:val="006735E9"/>
    <w:rsid w:val="00677BA1"/>
    <w:rsid w:val="00680132"/>
    <w:rsid w:val="00682396"/>
    <w:rsid w:val="00682EEF"/>
    <w:rsid w:val="006836AE"/>
    <w:rsid w:val="0068543D"/>
    <w:rsid w:val="00686C39"/>
    <w:rsid w:val="00687123"/>
    <w:rsid w:val="006932B0"/>
    <w:rsid w:val="0069377A"/>
    <w:rsid w:val="0069591B"/>
    <w:rsid w:val="00695D64"/>
    <w:rsid w:val="006A0381"/>
    <w:rsid w:val="006A03D0"/>
    <w:rsid w:val="006A0765"/>
    <w:rsid w:val="006A082F"/>
    <w:rsid w:val="006A1047"/>
    <w:rsid w:val="006A2A45"/>
    <w:rsid w:val="006A3A3D"/>
    <w:rsid w:val="006A42FF"/>
    <w:rsid w:val="006A45E4"/>
    <w:rsid w:val="006A54E6"/>
    <w:rsid w:val="006A6846"/>
    <w:rsid w:val="006B281F"/>
    <w:rsid w:val="006B51F7"/>
    <w:rsid w:val="006B62F6"/>
    <w:rsid w:val="006B793A"/>
    <w:rsid w:val="006C124A"/>
    <w:rsid w:val="006C308C"/>
    <w:rsid w:val="006C4041"/>
    <w:rsid w:val="006C5841"/>
    <w:rsid w:val="006D200E"/>
    <w:rsid w:val="006D3E21"/>
    <w:rsid w:val="006D51CB"/>
    <w:rsid w:val="006D5595"/>
    <w:rsid w:val="006D7979"/>
    <w:rsid w:val="006E0ACC"/>
    <w:rsid w:val="006E0CE0"/>
    <w:rsid w:val="006E0F3B"/>
    <w:rsid w:val="006E1CCC"/>
    <w:rsid w:val="006E29CE"/>
    <w:rsid w:val="006E31CB"/>
    <w:rsid w:val="006E3C46"/>
    <w:rsid w:val="006E5D21"/>
    <w:rsid w:val="006E6AEB"/>
    <w:rsid w:val="006E6F3A"/>
    <w:rsid w:val="006F1B22"/>
    <w:rsid w:val="006F29E5"/>
    <w:rsid w:val="006F30C0"/>
    <w:rsid w:val="006F3640"/>
    <w:rsid w:val="006F3FD9"/>
    <w:rsid w:val="006F415B"/>
    <w:rsid w:val="006F462E"/>
    <w:rsid w:val="006F541E"/>
    <w:rsid w:val="006F6EBC"/>
    <w:rsid w:val="006F7316"/>
    <w:rsid w:val="006F7BAA"/>
    <w:rsid w:val="007001B1"/>
    <w:rsid w:val="007049F6"/>
    <w:rsid w:val="00704BC7"/>
    <w:rsid w:val="00710880"/>
    <w:rsid w:val="00711A33"/>
    <w:rsid w:val="00711F1D"/>
    <w:rsid w:val="00712B5B"/>
    <w:rsid w:val="00713323"/>
    <w:rsid w:val="007151D8"/>
    <w:rsid w:val="007159AB"/>
    <w:rsid w:val="00720CCF"/>
    <w:rsid w:val="00722274"/>
    <w:rsid w:val="00725DFE"/>
    <w:rsid w:val="00727C92"/>
    <w:rsid w:val="00730055"/>
    <w:rsid w:val="00730A66"/>
    <w:rsid w:val="00730EED"/>
    <w:rsid w:val="00731260"/>
    <w:rsid w:val="00732D28"/>
    <w:rsid w:val="0073320A"/>
    <w:rsid w:val="00733998"/>
    <w:rsid w:val="00735071"/>
    <w:rsid w:val="0073564B"/>
    <w:rsid w:val="0073659D"/>
    <w:rsid w:val="00736EE3"/>
    <w:rsid w:val="00740089"/>
    <w:rsid w:val="00740317"/>
    <w:rsid w:val="00743560"/>
    <w:rsid w:val="0074698E"/>
    <w:rsid w:val="0074798A"/>
    <w:rsid w:val="007540AB"/>
    <w:rsid w:val="0076030D"/>
    <w:rsid w:val="0076222E"/>
    <w:rsid w:val="007623AB"/>
    <w:rsid w:val="00762CB0"/>
    <w:rsid w:val="007645E1"/>
    <w:rsid w:val="00766E2A"/>
    <w:rsid w:val="00767F92"/>
    <w:rsid w:val="00772102"/>
    <w:rsid w:val="007741A4"/>
    <w:rsid w:val="00774248"/>
    <w:rsid w:val="00775342"/>
    <w:rsid w:val="007753B7"/>
    <w:rsid w:val="00775C99"/>
    <w:rsid w:val="00777669"/>
    <w:rsid w:val="00777D38"/>
    <w:rsid w:val="00780296"/>
    <w:rsid w:val="00781638"/>
    <w:rsid w:val="00782334"/>
    <w:rsid w:val="00782E17"/>
    <w:rsid w:val="00785678"/>
    <w:rsid w:val="0078676B"/>
    <w:rsid w:val="007874C2"/>
    <w:rsid w:val="00792DAC"/>
    <w:rsid w:val="007945CA"/>
    <w:rsid w:val="007973D6"/>
    <w:rsid w:val="00797E77"/>
    <w:rsid w:val="007A09BB"/>
    <w:rsid w:val="007A09C9"/>
    <w:rsid w:val="007A1883"/>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C6783"/>
    <w:rsid w:val="007D0A87"/>
    <w:rsid w:val="007D2DEB"/>
    <w:rsid w:val="007D5209"/>
    <w:rsid w:val="007D5D49"/>
    <w:rsid w:val="007D7009"/>
    <w:rsid w:val="007D7214"/>
    <w:rsid w:val="007D7AC7"/>
    <w:rsid w:val="007E0DAA"/>
    <w:rsid w:val="007E2D56"/>
    <w:rsid w:val="007E2F89"/>
    <w:rsid w:val="007E3CEA"/>
    <w:rsid w:val="007E4035"/>
    <w:rsid w:val="007E6545"/>
    <w:rsid w:val="007E6590"/>
    <w:rsid w:val="007E69D5"/>
    <w:rsid w:val="007E7ADE"/>
    <w:rsid w:val="007F0A4A"/>
    <w:rsid w:val="007F1B59"/>
    <w:rsid w:val="007F27FA"/>
    <w:rsid w:val="007F289E"/>
    <w:rsid w:val="007F32C1"/>
    <w:rsid w:val="007F3CCD"/>
    <w:rsid w:val="007F7448"/>
    <w:rsid w:val="007F7484"/>
    <w:rsid w:val="007F7F82"/>
    <w:rsid w:val="00800011"/>
    <w:rsid w:val="00801EC5"/>
    <w:rsid w:val="00803C1C"/>
    <w:rsid w:val="008107AD"/>
    <w:rsid w:val="008126EF"/>
    <w:rsid w:val="00814427"/>
    <w:rsid w:val="00815EA6"/>
    <w:rsid w:val="00816998"/>
    <w:rsid w:val="00817819"/>
    <w:rsid w:val="00820E15"/>
    <w:rsid w:val="0082211C"/>
    <w:rsid w:val="00822A47"/>
    <w:rsid w:val="00822C3A"/>
    <w:rsid w:val="0082359C"/>
    <w:rsid w:val="00823A41"/>
    <w:rsid w:val="00825145"/>
    <w:rsid w:val="008272E4"/>
    <w:rsid w:val="008316A5"/>
    <w:rsid w:val="0083238F"/>
    <w:rsid w:val="0083254F"/>
    <w:rsid w:val="00832BB2"/>
    <w:rsid w:val="00833AA2"/>
    <w:rsid w:val="0083404A"/>
    <w:rsid w:val="00834F78"/>
    <w:rsid w:val="008355D2"/>
    <w:rsid w:val="00836A9B"/>
    <w:rsid w:val="00837D2E"/>
    <w:rsid w:val="008406A6"/>
    <w:rsid w:val="00841D1C"/>
    <w:rsid w:val="00842354"/>
    <w:rsid w:val="0084249B"/>
    <w:rsid w:val="008425DD"/>
    <w:rsid w:val="0084285C"/>
    <w:rsid w:val="00842DD4"/>
    <w:rsid w:val="00844D83"/>
    <w:rsid w:val="00846FC4"/>
    <w:rsid w:val="00851346"/>
    <w:rsid w:val="0085335F"/>
    <w:rsid w:val="00853BD8"/>
    <w:rsid w:val="008562CB"/>
    <w:rsid w:val="00856311"/>
    <w:rsid w:val="0085741E"/>
    <w:rsid w:val="00857423"/>
    <w:rsid w:val="00860F38"/>
    <w:rsid w:val="00862A30"/>
    <w:rsid w:val="008653D6"/>
    <w:rsid w:val="0087039D"/>
    <w:rsid w:val="00871280"/>
    <w:rsid w:val="0087261B"/>
    <w:rsid w:val="00872801"/>
    <w:rsid w:val="00873999"/>
    <w:rsid w:val="00873D1D"/>
    <w:rsid w:val="00874C2D"/>
    <w:rsid w:val="00874C3E"/>
    <w:rsid w:val="00876266"/>
    <w:rsid w:val="0087745B"/>
    <w:rsid w:val="00880234"/>
    <w:rsid w:val="0088085D"/>
    <w:rsid w:val="00881CEA"/>
    <w:rsid w:val="00883159"/>
    <w:rsid w:val="00884177"/>
    <w:rsid w:val="008867AF"/>
    <w:rsid w:val="00886830"/>
    <w:rsid w:val="008874C5"/>
    <w:rsid w:val="008877A4"/>
    <w:rsid w:val="00887884"/>
    <w:rsid w:val="008902FE"/>
    <w:rsid w:val="008936D0"/>
    <w:rsid w:val="00894965"/>
    <w:rsid w:val="00894E73"/>
    <w:rsid w:val="00896A0F"/>
    <w:rsid w:val="00896C9E"/>
    <w:rsid w:val="008971A0"/>
    <w:rsid w:val="00897900"/>
    <w:rsid w:val="0089794A"/>
    <w:rsid w:val="008A0BAF"/>
    <w:rsid w:val="008A18F9"/>
    <w:rsid w:val="008A3BD6"/>
    <w:rsid w:val="008A4C28"/>
    <w:rsid w:val="008A5052"/>
    <w:rsid w:val="008A51A0"/>
    <w:rsid w:val="008A5458"/>
    <w:rsid w:val="008A5800"/>
    <w:rsid w:val="008A6A4F"/>
    <w:rsid w:val="008B13A5"/>
    <w:rsid w:val="008B2873"/>
    <w:rsid w:val="008B4449"/>
    <w:rsid w:val="008B6606"/>
    <w:rsid w:val="008B6E2A"/>
    <w:rsid w:val="008C019D"/>
    <w:rsid w:val="008C0DF0"/>
    <w:rsid w:val="008C22D6"/>
    <w:rsid w:val="008C2E7F"/>
    <w:rsid w:val="008C72F7"/>
    <w:rsid w:val="008D10B4"/>
    <w:rsid w:val="008D135B"/>
    <w:rsid w:val="008D149E"/>
    <w:rsid w:val="008D2D36"/>
    <w:rsid w:val="008D3597"/>
    <w:rsid w:val="008D4FDE"/>
    <w:rsid w:val="008D5503"/>
    <w:rsid w:val="008D7A04"/>
    <w:rsid w:val="008E026D"/>
    <w:rsid w:val="008E06F2"/>
    <w:rsid w:val="008E0C14"/>
    <w:rsid w:val="008E11A8"/>
    <w:rsid w:val="008E1446"/>
    <w:rsid w:val="008E600D"/>
    <w:rsid w:val="008E7159"/>
    <w:rsid w:val="008E7290"/>
    <w:rsid w:val="008F0C91"/>
    <w:rsid w:val="008F196C"/>
    <w:rsid w:val="008F2009"/>
    <w:rsid w:val="008F2E84"/>
    <w:rsid w:val="008F3DE1"/>
    <w:rsid w:val="008F67FA"/>
    <w:rsid w:val="008F7589"/>
    <w:rsid w:val="008F7D21"/>
    <w:rsid w:val="00900D63"/>
    <w:rsid w:val="009021F4"/>
    <w:rsid w:val="009022AB"/>
    <w:rsid w:val="00902514"/>
    <w:rsid w:val="009030B9"/>
    <w:rsid w:val="00904919"/>
    <w:rsid w:val="009067D8"/>
    <w:rsid w:val="009104FC"/>
    <w:rsid w:val="00911A1A"/>
    <w:rsid w:val="00911BD0"/>
    <w:rsid w:val="00912362"/>
    <w:rsid w:val="00912F71"/>
    <w:rsid w:val="009141E2"/>
    <w:rsid w:val="00915D68"/>
    <w:rsid w:val="00916FBE"/>
    <w:rsid w:val="0092014C"/>
    <w:rsid w:val="009221A3"/>
    <w:rsid w:val="00923D73"/>
    <w:rsid w:val="0092415C"/>
    <w:rsid w:val="00924A7A"/>
    <w:rsid w:val="00924D5F"/>
    <w:rsid w:val="00926439"/>
    <w:rsid w:val="00927FAB"/>
    <w:rsid w:val="00930BEA"/>
    <w:rsid w:val="00932210"/>
    <w:rsid w:val="009344C7"/>
    <w:rsid w:val="00934A48"/>
    <w:rsid w:val="00935B9D"/>
    <w:rsid w:val="00935C38"/>
    <w:rsid w:val="009362D4"/>
    <w:rsid w:val="00936679"/>
    <w:rsid w:val="00936EC7"/>
    <w:rsid w:val="00937531"/>
    <w:rsid w:val="00943B6D"/>
    <w:rsid w:val="009444C9"/>
    <w:rsid w:val="00945568"/>
    <w:rsid w:val="00945D28"/>
    <w:rsid w:val="0094633D"/>
    <w:rsid w:val="00946D9F"/>
    <w:rsid w:val="009500AE"/>
    <w:rsid w:val="00950D8F"/>
    <w:rsid w:val="009515FA"/>
    <w:rsid w:val="00952410"/>
    <w:rsid w:val="009528BB"/>
    <w:rsid w:val="00953433"/>
    <w:rsid w:val="00953821"/>
    <w:rsid w:val="00953A45"/>
    <w:rsid w:val="00953C53"/>
    <w:rsid w:val="00954305"/>
    <w:rsid w:val="00954740"/>
    <w:rsid w:val="00954E57"/>
    <w:rsid w:val="00957145"/>
    <w:rsid w:val="0095719A"/>
    <w:rsid w:val="00957DDC"/>
    <w:rsid w:val="0096076E"/>
    <w:rsid w:val="00963207"/>
    <w:rsid w:val="009634D9"/>
    <w:rsid w:val="0096720E"/>
    <w:rsid w:val="00970823"/>
    <w:rsid w:val="009719D9"/>
    <w:rsid w:val="009728F3"/>
    <w:rsid w:val="009731CD"/>
    <w:rsid w:val="00974D86"/>
    <w:rsid w:val="00974DFE"/>
    <w:rsid w:val="00977E42"/>
    <w:rsid w:val="00981A5E"/>
    <w:rsid w:val="00981AEF"/>
    <w:rsid w:val="00981D92"/>
    <w:rsid w:val="00984416"/>
    <w:rsid w:val="00984C8E"/>
    <w:rsid w:val="00990F7C"/>
    <w:rsid w:val="0099178E"/>
    <w:rsid w:val="009934D4"/>
    <w:rsid w:val="0099557B"/>
    <w:rsid w:val="009956DE"/>
    <w:rsid w:val="00995A18"/>
    <w:rsid w:val="00995ABE"/>
    <w:rsid w:val="009A0A38"/>
    <w:rsid w:val="009A0EAE"/>
    <w:rsid w:val="009A1F10"/>
    <w:rsid w:val="009A2CD8"/>
    <w:rsid w:val="009A3D73"/>
    <w:rsid w:val="009A5411"/>
    <w:rsid w:val="009A63A7"/>
    <w:rsid w:val="009A6781"/>
    <w:rsid w:val="009A7A4F"/>
    <w:rsid w:val="009B06E0"/>
    <w:rsid w:val="009B1EA1"/>
    <w:rsid w:val="009B3101"/>
    <w:rsid w:val="009B3502"/>
    <w:rsid w:val="009B57B1"/>
    <w:rsid w:val="009B650A"/>
    <w:rsid w:val="009B68E7"/>
    <w:rsid w:val="009B7CD0"/>
    <w:rsid w:val="009C1B54"/>
    <w:rsid w:val="009C1F4D"/>
    <w:rsid w:val="009C2633"/>
    <w:rsid w:val="009C3289"/>
    <w:rsid w:val="009C3DCD"/>
    <w:rsid w:val="009C799A"/>
    <w:rsid w:val="009C7B08"/>
    <w:rsid w:val="009D08BB"/>
    <w:rsid w:val="009D38C9"/>
    <w:rsid w:val="009D3BF7"/>
    <w:rsid w:val="009D68AC"/>
    <w:rsid w:val="009E46DB"/>
    <w:rsid w:val="009E4D34"/>
    <w:rsid w:val="009E52EA"/>
    <w:rsid w:val="009E62E1"/>
    <w:rsid w:val="009E6707"/>
    <w:rsid w:val="009E6C78"/>
    <w:rsid w:val="009F06AA"/>
    <w:rsid w:val="009F1229"/>
    <w:rsid w:val="009F4EAA"/>
    <w:rsid w:val="00A01A4E"/>
    <w:rsid w:val="00A03E67"/>
    <w:rsid w:val="00A05DA1"/>
    <w:rsid w:val="00A077D0"/>
    <w:rsid w:val="00A1053B"/>
    <w:rsid w:val="00A11495"/>
    <w:rsid w:val="00A12B01"/>
    <w:rsid w:val="00A16275"/>
    <w:rsid w:val="00A1711C"/>
    <w:rsid w:val="00A20E25"/>
    <w:rsid w:val="00A21A53"/>
    <w:rsid w:val="00A223EA"/>
    <w:rsid w:val="00A22457"/>
    <w:rsid w:val="00A22520"/>
    <w:rsid w:val="00A226C1"/>
    <w:rsid w:val="00A2281D"/>
    <w:rsid w:val="00A25E4A"/>
    <w:rsid w:val="00A327AA"/>
    <w:rsid w:val="00A3467F"/>
    <w:rsid w:val="00A37A13"/>
    <w:rsid w:val="00A40E90"/>
    <w:rsid w:val="00A43384"/>
    <w:rsid w:val="00A45680"/>
    <w:rsid w:val="00A4602C"/>
    <w:rsid w:val="00A47B3C"/>
    <w:rsid w:val="00A5046C"/>
    <w:rsid w:val="00A504E1"/>
    <w:rsid w:val="00A55A6D"/>
    <w:rsid w:val="00A60416"/>
    <w:rsid w:val="00A608B4"/>
    <w:rsid w:val="00A61AB6"/>
    <w:rsid w:val="00A62A42"/>
    <w:rsid w:val="00A63922"/>
    <w:rsid w:val="00A64B16"/>
    <w:rsid w:val="00A67355"/>
    <w:rsid w:val="00A67D4E"/>
    <w:rsid w:val="00A707EA"/>
    <w:rsid w:val="00A72F92"/>
    <w:rsid w:val="00A73CBC"/>
    <w:rsid w:val="00A8024C"/>
    <w:rsid w:val="00A82498"/>
    <w:rsid w:val="00A85179"/>
    <w:rsid w:val="00A859F5"/>
    <w:rsid w:val="00A90868"/>
    <w:rsid w:val="00A90BBB"/>
    <w:rsid w:val="00A916FF"/>
    <w:rsid w:val="00A92531"/>
    <w:rsid w:val="00A934BB"/>
    <w:rsid w:val="00A93797"/>
    <w:rsid w:val="00A93BF3"/>
    <w:rsid w:val="00A95F53"/>
    <w:rsid w:val="00A96500"/>
    <w:rsid w:val="00A96A59"/>
    <w:rsid w:val="00A97644"/>
    <w:rsid w:val="00AA0EF1"/>
    <w:rsid w:val="00AA3AD8"/>
    <w:rsid w:val="00AA49E6"/>
    <w:rsid w:val="00AA53A8"/>
    <w:rsid w:val="00AA619F"/>
    <w:rsid w:val="00AA61B6"/>
    <w:rsid w:val="00AA63DE"/>
    <w:rsid w:val="00AA7F29"/>
    <w:rsid w:val="00AB1D31"/>
    <w:rsid w:val="00AB276D"/>
    <w:rsid w:val="00AB304D"/>
    <w:rsid w:val="00AB58B8"/>
    <w:rsid w:val="00AB5FE1"/>
    <w:rsid w:val="00AC025C"/>
    <w:rsid w:val="00AC02A8"/>
    <w:rsid w:val="00AC181C"/>
    <w:rsid w:val="00AC32D6"/>
    <w:rsid w:val="00AC339F"/>
    <w:rsid w:val="00AC6388"/>
    <w:rsid w:val="00AD00A5"/>
    <w:rsid w:val="00AD1A83"/>
    <w:rsid w:val="00AD1C17"/>
    <w:rsid w:val="00AD2429"/>
    <w:rsid w:val="00AD4464"/>
    <w:rsid w:val="00AD5924"/>
    <w:rsid w:val="00AD5EDA"/>
    <w:rsid w:val="00AD67A0"/>
    <w:rsid w:val="00AE0554"/>
    <w:rsid w:val="00AE0A18"/>
    <w:rsid w:val="00AE17CA"/>
    <w:rsid w:val="00AE1CA0"/>
    <w:rsid w:val="00AE2CDA"/>
    <w:rsid w:val="00AE45DE"/>
    <w:rsid w:val="00AE78EC"/>
    <w:rsid w:val="00AF1E7D"/>
    <w:rsid w:val="00AF5FB4"/>
    <w:rsid w:val="00AF64A5"/>
    <w:rsid w:val="00AF718C"/>
    <w:rsid w:val="00B0234C"/>
    <w:rsid w:val="00B02353"/>
    <w:rsid w:val="00B02778"/>
    <w:rsid w:val="00B05414"/>
    <w:rsid w:val="00B05F1E"/>
    <w:rsid w:val="00B07104"/>
    <w:rsid w:val="00B07D1C"/>
    <w:rsid w:val="00B07D8E"/>
    <w:rsid w:val="00B1092E"/>
    <w:rsid w:val="00B10F43"/>
    <w:rsid w:val="00B12597"/>
    <w:rsid w:val="00B1300E"/>
    <w:rsid w:val="00B14538"/>
    <w:rsid w:val="00B151EB"/>
    <w:rsid w:val="00B16F8F"/>
    <w:rsid w:val="00B1764A"/>
    <w:rsid w:val="00B20CEE"/>
    <w:rsid w:val="00B21AFA"/>
    <w:rsid w:val="00B22625"/>
    <w:rsid w:val="00B24E31"/>
    <w:rsid w:val="00B2592B"/>
    <w:rsid w:val="00B27A98"/>
    <w:rsid w:val="00B33534"/>
    <w:rsid w:val="00B340A4"/>
    <w:rsid w:val="00B34C10"/>
    <w:rsid w:val="00B4026D"/>
    <w:rsid w:val="00B453BE"/>
    <w:rsid w:val="00B45565"/>
    <w:rsid w:val="00B46157"/>
    <w:rsid w:val="00B47831"/>
    <w:rsid w:val="00B5062F"/>
    <w:rsid w:val="00B521ED"/>
    <w:rsid w:val="00B5559F"/>
    <w:rsid w:val="00B56023"/>
    <w:rsid w:val="00B63847"/>
    <w:rsid w:val="00B650D6"/>
    <w:rsid w:val="00B65778"/>
    <w:rsid w:val="00B67123"/>
    <w:rsid w:val="00B6722D"/>
    <w:rsid w:val="00B715AF"/>
    <w:rsid w:val="00B71EFA"/>
    <w:rsid w:val="00B729F8"/>
    <w:rsid w:val="00B744FF"/>
    <w:rsid w:val="00B7697B"/>
    <w:rsid w:val="00B80F93"/>
    <w:rsid w:val="00B8340F"/>
    <w:rsid w:val="00B85448"/>
    <w:rsid w:val="00B85C78"/>
    <w:rsid w:val="00B86B31"/>
    <w:rsid w:val="00B9274B"/>
    <w:rsid w:val="00B933C0"/>
    <w:rsid w:val="00B960F2"/>
    <w:rsid w:val="00B96E9A"/>
    <w:rsid w:val="00BA1323"/>
    <w:rsid w:val="00BA1A7F"/>
    <w:rsid w:val="00BA1EB8"/>
    <w:rsid w:val="00BA3665"/>
    <w:rsid w:val="00BA39D3"/>
    <w:rsid w:val="00BA51C7"/>
    <w:rsid w:val="00BA5748"/>
    <w:rsid w:val="00BA5FC4"/>
    <w:rsid w:val="00BA6FD1"/>
    <w:rsid w:val="00BA7A50"/>
    <w:rsid w:val="00BB07C3"/>
    <w:rsid w:val="00BB08A8"/>
    <w:rsid w:val="00BB179B"/>
    <w:rsid w:val="00BB3510"/>
    <w:rsid w:val="00BB4CDA"/>
    <w:rsid w:val="00BB572A"/>
    <w:rsid w:val="00BB63EC"/>
    <w:rsid w:val="00BC1ABC"/>
    <w:rsid w:val="00BC1CA8"/>
    <w:rsid w:val="00BC3029"/>
    <w:rsid w:val="00BC3AE8"/>
    <w:rsid w:val="00BC52CB"/>
    <w:rsid w:val="00BC5423"/>
    <w:rsid w:val="00BC6B70"/>
    <w:rsid w:val="00BC6E3C"/>
    <w:rsid w:val="00BD0CD9"/>
    <w:rsid w:val="00BD2041"/>
    <w:rsid w:val="00BD5666"/>
    <w:rsid w:val="00BD6211"/>
    <w:rsid w:val="00BD6499"/>
    <w:rsid w:val="00BD6551"/>
    <w:rsid w:val="00BE041A"/>
    <w:rsid w:val="00BE2AF3"/>
    <w:rsid w:val="00BE2FA4"/>
    <w:rsid w:val="00BE3D46"/>
    <w:rsid w:val="00BE3FD8"/>
    <w:rsid w:val="00BE4574"/>
    <w:rsid w:val="00BE50DC"/>
    <w:rsid w:val="00BE7341"/>
    <w:rsid w:val="00BE7B63"/>
    <w:rsid w:val="00BF28B2"/>
    <w:rsid w:val="00BF3263"/>
    <w:rsid w:val="00BF38F9"/>
    <w:rsid w:val="00BF6C73"/>
    <w:rsid w:val="00C00ED9"/>
    <w:rsid w:val="00C0201A"/>
    <w:rsid w:val="00C0308E"/>
    <w:rsid w:val="00C0453B"/>
    <w:rsid w:val="00C10784"/>
    <w:rsid w:val="00C1212E"/>
    <w:rsid w:val="00C124A2"/>
    <w:rsid w:val="00C12D40"/>
    <w:rsid w:val="00C138DA"/>
    <w:rsid w:val="00C13E3F"/>
    <w:rsid w:val="00C14FCD"/>
    <w:rsid w:val="00C161C2"/>
    <w:rsid w:val="00C22008"/>
    <w:rsid w:val="00C22649"/>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2BA3"/>
    <w:rsid w:val="00C43204"/>
    <w:rsid w:val="00C44333"/>
    <w:rsid w:val="00C455B2"/>
    <w:rsid w:val="00C47180"/>
    <w:rsid w:val="00C50755"/>
    <w:rsid w:val="00C50A92"/>
    <w:rsid w:val="00C518A7"/>
    <w:rsid w:val="00C52830"/>
    <w:rsid w:val="00C528F1"/>
    <w:rsid w:val="00C53CDD"/>
    <w:rsid w:val="00C54782"/>
    <w:rsid w:val="00C55A90"/>
    <w:rsid w:val="00C5633A"/>
    <w:rsid w:val="00C56A6C"/>
    <w:rsid w:val="00C57A76"/>
    <w:rsid w:val="00C60365"/>
    <w:rsid w:val="00C64723"/>
    <w:rsid w:val="00C72C4B"/>
    <w:rsid w:val="00C75542"/>
    <w:rsid w:val="00C75C47"/>
    <w:rsid w:val="00C75CA7"/>
    <w:rsid w:val="00C80C05"/>
    <w:rsid w:val="00C81417"/>
    <w:rsid w:val="00C83C2A"/>
    <w:rsid w:val="00C84830"/>
    <w:rsid w:val="00C850EB"/>
    <w:rsid w:val="00C923EB"/>
    <w:rsid w:val="00C9284C"/>
    <w:rsid w:val="00C93A7F"/>
    <w:rsid w:val="00C94D42"/>
    <w:rsid w:val="00C97B8C"/>
    <w:rsid w:val="00CA0694"/>
    <w:rsid w:val="00CA1410"/>
    <w:rsid w:val="00CA3E8F"/>
    <w:rsid w:val="00CA49D8"/>
    <w:rsid w:val="00CA5903"/>
    <w:rsid w:val="00CA60FB"/>
    <w:rsid w:val="00CA69F9"/>
    <w:rsid w:val="00CA6C96"/>
    <w:rsid w:val="00CA7C81"/>
    <w:rsid w:val="00CA7E7B"/>
    <w:rsid w:val="00CB0513"/>
    <w:rsid w:val="00CB1191"/>
    <w:rsid w:val="00CB1469"/>
    <w:rsid w:val="00CB2A12"/>
    <w:rsid w:val="00CB2B5D"/>
    <w:rsid w:val="00CB3204"/>
    <w:rsid w:val="00CB3E87"/>
    <w:rsid w:val="00CB428E"/>
    <w:rsid w:val="00CB44E4"/>
    <w:rsid w:val="00CB486D"/>
    <w:rsid w:val="00CB4D6E"/>
    <w:rsid w:val="00CB73E1"/>
    <w:rsid w:val="00CB794D"/>
    <w:rsid w:val="00CC0803"/>
    <w:rsid w:val="00CC360F"/>
    <w:rsid w:val="00CC3B9F"/>
    <w:rsid w:val="00CC5CFA"/>
    <w:rsid w:val="00CC5E14"/>
    <w:rsid w:val="00CC6123"/>
    <w:rsid w:val="00CC61EE"/>
    <w:rsid w:val="00CC6F14"/>
    <w:rsid w:val="00CC7A2F"/>
    <w:rsid w:val="00CD2965"/>
    <w:rsid w:val="00CD3244"/>
    <w:rsid w:val="00CD37B8"/>
    <w:rsid w:val="00CD6CA1"/>
    <w:rsid w:val="00CE087A"/>
    <w:rsid w:val="00CE0C8D"/>
    <w:rsid w:val="00CE2D3E"/>
    <w:rsid w:val="00CE31A5"/>
    <w:rsid w:val="00CE35DC"/>
    <w:rsid w:val="00CE3A9F"/>
    <w:rsid w:val="00CE4453"/>
    <w:rsid w:val="00CE4D38"/>
    <w:rsid w:val="00CE5894"/>
    <w:rsid w:val="00CE69DF"/>
    <w:rsid w:val="00CE6CA6"/>
    <w:rsid w:val="00CF4564"/>
    <w:rsid w:val="00CF62FB"/>
    <w:rsid w:val="00CF7429"/>
    <w:rsid w:val="00D00EBE"/>
    <w:rsid w:val="00D04B37"/>
    <w:rsid w:val="00D100B8"/>
    <w:rsid w:val="00D13255"/>
    <w:rsid w:val="00D13FBF"/>
    <w:rsid w:val="00D162E2"/>
    <w:rsid w:val="00D1652A"/>
    <w:rsid w:val="00D16F0C"/>
    <w:rsid w:val="00D17848"/>
    <w:rsid w:val="00D22FC7"/>
    <w:rsid w:val="00D23D32"/>
    <w:rsid w:val="00D24E43"/>
    <w:rsid w:val="00D250FD"/>
    <w:rsid w:val="00D3154A"/>
    <w:rsid w:val="00D33024"/>
    <w:rsid w:val="00D34E59"/>
    <w:rsid w:val="00D350FB"/>
    <w:rsid w:val="00D354CF"/>
    <w:rsid w:val="00D37D04"/>
    <w:rsid w:val="00D40656"/>
    <w:rsid w:val="00D444C2"/>
    <w:rsid w:val="00D44D01"/>
    <w:rsid w:val="00D4579D"/>
    <w:rsid w:val="00D45816"/>
    <w:rsid w:val="00D46952"/>
    <w:rsid w:val="00D478CB"/>
    <w:rsid w:val="00D518DC"/>
    <w:rsid w:val="00D55634"/>
    <w:rsid w:val="00D6214A"/>
    <w:rsid w:val="00D62247"/>
    <w:rsid w:val="00D6480C"/>
    <w:rsid w:val="00D664B4"/>
    <w:rsid w:val="00D67690"/>
    <w:rsid w:val="00D704BC"/>
    <w:rsid w:val="00D709C4"/>
    <w:rsid w:val="00D70AB0"/>
    <w:rsid w:val="00D73640"/>
    <w:rsid w:val="00D73EB8"/>
    <w:rsid w:val="00D74C57"/>
    <w:rsid w:val="00D75384"/>
    <w:rsid w:val="00D759C3"/>
    <w:rsid w:val="00D765A6"/>
    <w:rsid w:val="00D7664E"/>
    <w:rsid w:val="00D766D7"/>
    <w:rsid w:val="00D77295"/>
    <w:rsid w:val="00D774BA"/>
    <w:rsid w:val="00D77E4C"/>
    <w:rsid w:val="00D80D92"/>
    <w:rsid w:val="00D81B33"/>
    <w:rsid w:val="00D8201D"/>
    <w:rsid w:val="00D83305"/>
    <w:rsid w:val="00D8579D"/>
    <w:rsid w:val="00D86C30"/>
    <w:rsid w:val="00D86C93"/>
    <w:rsid w:val="00D90E7B"/>
    <w:rsid w:val="00D91C9E"/>
    <w:rsid w:val="00D92374"/>
    <w:rsid w:val="00D92BD9"/>
    <w:rsid w:val="00D93074"/>
    <w:rsid w:val="00D97CC1"/>
    <w:rsid w:val="00DA3448"/>
    <w:rsid w:val="00DA3B0E"/>
    <w:rsid w:val="00DA6D79"/>
    <w:rsid w:val="00DB11C7"/>
    <w:rsid w:val="00DB15BE"/>
    <w:rsid w:val="00DB2E8F"/>
    <w:rsid w:val="00DB482C"/>
    <w:rsid w:val="00DB7062"/>
    <w:rsid w:val="00DB72D0"/>
    <w:rsid w:val="00DC1ADC"/>
    <w:rsid w:val="00DC2441"/>
    <w:rsid w:val="00DC3B43"/>
    <w:rsid w:val="00DC3C02"/>
    <w:rsid w:val="00DC3E84"/>
    <w:rsid w:val="00DC5625"/>
    <w:rsid w:val="00DC63E5"/>
    <w:rsid w:val="00DC7B47"/>
    <w:rsid w:val="00DC7F77"/>
    <w:rsid w:val="00DD138C"/>
    <w:rsid w:val="00DD1B52"/>
    <w:rsid w:val="00DD3809"/>
    <w:rsid w:val="00DD6CB1"/>
    <w:rsid w:val="00DD71A1"/>
    <w:rsid w:val="00DE1FDD"/>
    <w:rsid w:val="00DE27AB"/>
    <w:rsid w:val="00DE2CA7"/>
    <w:rsid w:val="00DE4236"/>
    <w:rsid w:val="00DE5193"/>
    <w:rsid w:val="00DE6223"/>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4508"/>
    <w:rsid w:val="00E05683"/>
    <w:rsid w:val="00E056F2"/>
    <w:rsid w:val="00E0575A"/>
    <w:rsid w:val="00E05C13"/>
    <w:rsid w:val="00E06E67"/>
    <w:rsid w:val="00E0799A"/>
    <w:rsid w:val="00E11A3C"/>
    <w:rsid w:val="00E122C8"/>
    <w:rsid w:val="00E13C08"/>
    <w:rsid w:val="00E14BEE"/>
    <w:rsid w:val="00E16715"/>
    <w:rsid w:val="00E17D28"/>
    <w:rsid w:val="00E2040B"/>
    <w:rsid w:val="00E22CDA"/>
    <w:rsid w:val="00E24981"/>
    <w:rsid w:val="00E2498F"/>
    <w:rsid w:val="00E31BE2"/>
    <w:rsid w:val="00E3230E"/>
    <w:rsid w:val="00E35C2E"/>
    <w:rsid w:val="00E37010"/>
    <w:rsid w:val="00E41051"/>
    <w:rsid w:val="00E42C30"/>
    <w:rsid w:val="00E44355"/>
    <w:rsid w:val="00E44747"/>
    <w:rsid w:val="00E544D8"/>
    <w:rsid w:val="00E54E43"/>
    <w:rsid w:val="00E573DD"/>
    <w:rsid w:val="00E57EB3"/>
    <w:rsid w:val="00E63162"/>
    <w:rsid w:val="00E635A3"/>
    <w:rsid w:val="00E63E74"/>
    <w:rsid w:val="00E65439"/>
    <w:rsid w:val="00E65737"/>
    <w:rsid w:val="00E66C3B"/>
    <w:rsid w:val="00E7200E"/>
    <w:rsid w:val="00E74533"/>
    <w:rsid w:val="00E757B1"/>
    <w:rsid w:val="00E761A1"/>
    <w:rsid w:val="00E7642B"/>
    <w:rsid w:val="00E77923"/>
    <w:rsid w:val="00E77CF1"/>
    <w:rsid w:val="00E81B5D"/>
    <w:rsid w:val="00E838B2"/>
    <w:rsid w:val="00E84308"/>
    <w:rsid w:val="00E8512D"/>
    <w:rsid w:val="00E875CD"/>
    <w:rsid w:val="00E90644"/>
    <w:rsid w:val="00E9075B"/>
    <w:rsid w:val="00E918E3"/>
    <w:rsid w:val="00E92FB1"/>
    <w:rsid w:val="00E9301F"/>
    <w:rsid w:val="00E93DC8"/>
    <w:rsid w:val="00E96EED"/>
    <w:rsid w:val="00E96FF9"/>
    <w:rsid w:val="00E97128"/>
    <w:rsid w:val="00E97AD8"/>
    <w:rsid w:val="00E97E36"/>
    <w:rsid w:val="00EA1577"/>
    <w:rsid w:val="00EA202B"/>
    <w:rsid w:val="00EA2641"/>
    <w:rsid w:val="00EA3160"/>
    <w:rsid w:val="00EA348A"/>
    <w:rsid w:val="00EA3989"/>
    <w:rsid w:val="00EA6898"/>
    <w:rsid w:val="00EA78B3"/>
    <w:rsid w:val="00EB08AF"/>
    <w:rsid w:val="00EB210E"/>
    <w:rsid w:val="00EB2892"/>
    <w:rsid w:val="00EB32CE"/>
    <w:rsid w:val="00EB433B"/>
    <w:rsid w:val="00EB43C7"/>
    <w:rsid w:val="00EB458D"/>
    <w:rsid w:val="00EB5188"/>
    <w:rsid w:val="00EB5242"/>
    <w:rsid w:val="00EB6753"/>
    <w:rsid w:val="00EB73D1"/>
    <w:rsid w:val="00EB78F3"/>
    <w:rsid w:val="00EC01D0"/>
    <w:rsid w:val="00EC0C30"/>
    <w:rsid w:val="00EC23FC"/>
    <w:rsid w:val="00EC2691"/>
    <w:rsid w:val="00EC34C3"/>
    <w:rsid w:val="00EC4D78"/>
    <w:rsid w:val="00EC64C8"/>
    <w:rsid w:val="00ED0AD4"/>
    <w:rsid w:val="00ED17B5"/>
    <w:rsid w:val="00ED2251"/>
    <w:rsid w:val="00ED2933"/>
    <w:rsid w:val="00ED2E13"/>
    <w:rsid w:val="00ED3682"/>
    <w:rsid w:val="00ED502D"/>
    <w:rsid w:val="00ED6FC8"/>
    <w:rsid w:val="00EE0D35"/>
    <w:rsid w:val="00EE1BD8"/>
    <w:rsid w:val="00EE2A60"/>
    <w:rsid w:val="00EE31A4"/>
    <w:rsid w:val="00EE7556"/>
    <w:rsid w:val="00EF0C5D"/>
    <w:rsid w:val="00EF2D67"/>
    <w:rsid w:val="00EF3099"/>
    <w:rsid w:val="00EF4A6B"/>
    <w:rsid w:val="00EF574B"/>
    <w:rsid w:val="00EF613C"/>
    <w:rsid w:val="00EF7AB1"/>
    <w:rsid w:val="00F00370"/>
    <w:rsid w:val="00F008EC"/>
    <w:rsid w:val="00F00A3E"/>
    <w:rsid w:val="00F02727"/>
    <w:rsid w:val="00F033D4"/>
    <w:rsid w:val="00F0520F"/>
    <w:rsid w:val="00F0569B"/>
    <w:rsid w:val="00F0654E"/>
    <w:rsid w:val="00F06888"/>
    <w:rsid w:val="00F07484"/>
    <w:rsid w:val="00F07EA4"/>
    <w:rsid w:val="00F100EC"/>
    <w:rsid w:val="00F10C75"/>
    <w:rsid w:val="00F1405B"/>
    <w:rsid w:val="00F15126"/>
    <w:rsid w:val="00F1553C"/>
    <w:rsid w:val="00F17511"/>
    <w:rsid w:val="00F2075C"/>
    <w:rsid w:val="00F23F1C"/>
    <w:rsid w:val="00F2512C"/>
    <w:rsid w:val="00F253D1"/>
    <w:rsid w:val="00F26C6C"/>
    <w:rsid w:val="00F27A36"/>
    <w:rsid w:val="00F27AB5"/>
    <w:rsid w:val="00F30009"/>
    <w:rsid w:val="00F327A2"/>
    <w:rsid w:val="00F32DFC"/>
    <w:rsid w:val="00F331C2"/>
    <w:rsid w:val="00F33503"/>
    <w:rsid w:val="00F339EC"/>
    <w:rsid w:val="00F3607A"/>
    <w:rsid w:val="00F3668D"/>
    <w:rsid w:val="00F3683A"/>
    <w:rsid w:val="00F36918"/>
    <w:rsid w:val="00F40F49"/>
    <w:rsid w:val="00F421C1"/>
    <w:rsid w:val="00F439DA"/>
    <w:rsid w:val="00F446FC"/>
    <w:rsid w:val="00F454C2"/>
    <w:rsid w:val="00F45F06"/>
    <w:rsid w:val="00F50937"/>
    <w:rsid w:val="00F50E14"/>
    <w:rsid w:val="00F536CB"/>
    <w:rsid w:val="00F53DA3"/>
    <w:rsid w:val="00F56368"/>
    <w:rsid w:val="00F56F26"/>
    <w:rsid w:val="00F57421"/>
    <w:rsid w:val="00F57772"/>
    <w:rsid w:val="00F625C0"/>
    <w:rsid w:val="00F630DB"/>
    <w:rsid w:val="00F653DF"/>
    <w:rsid w:val="00F660D7"/>
    <w:rsid w:val="00F67886"/>
    <w:rsid w:val="00F679E5"/>
    <w:rsid w:val="00F71096"/>
    <w:rsid w:val="00F72190"/>
    <w:rsid w:val="00F747FB"/>
    <w:rsid w:val="00F7578C"/>
    <w:rsid w:val="00F80AE1"/>
    <w:rsid w:val="00F819B5"/>
    <w:rsid w:val="00F821A0"/>
    <w:rsid w:val="00F8233F"/>
    <w:rsid w:val="00F86FD4"/>
    <w:rsid w:val="00F877F8"/>
    <w:rsid w:val="00F9021F"/>
    <w:rsid w:val="00F94CE7"/>
    <w:rsid w:val="00F9555A"/>
    <w:rsid w:val="00F9572B"/>
    <w:rsid w:val="00F9693B"/>
    <w:rsid w:val="00F97487"/>
    <w:rsid w:val="00F974B0"/>
    <w:rsid w:val="00FA051F"/>
    <w:rsid w:val="00FA1E78"/>
    <w:rsid w:val="00FA579B"/>
    <w:rsid w:val="00FA73B2"/>
    <w:rsid w:val="00FB3F27"/>
    <w:rsid w:val="00FB4DD5"/>
    <w:rsid w:val="00FB5A37"/>
    <w:rsid w:val="00FC030C"/>
    <w:rsid w:val="00FC0721"/>
    <w:rsid w:val="00FC0BF2"/>
    <w:rsid w:val="00FC2299"/>
    <w:rsid w:val="00FC2BA0"/>
    <w:rsid w:val="00FC3D13"/>
    <w:rsid w:val="00FC40B3"/>
    <w:rsid w:val="00FC463B"/>
    <w:rsid w:val="00FC6376"/>
    <w:rsid w:val="00FC6D46"/>
    <w:rsid w:val="00FC7FB6"/>
    <w:rsid w:val="00FD02B0"/>
    <w:rsid w:val="00FD0365"/>
    <w:rsid w:val="00FD1B9C"/>
    <w:rsid w:val="00FD1BD5"/>
    <w:rsid w:val="00FD278E"/>
    <w:rsid w:val="00FD2FEC"/>
    <w:rsid w:val="00FD4DBF"/>
    <w:rsid w:val="00FD5221"/>
    <w:rsid w:val="00FD535F"/>
    <w:rsid w:val="00FD7765"/>
    <w:rsid w:val="00FD7A41"/>
    <w:rsid w:val="00FE020C"/>
    <w:rsid w:val="00FE1E13"/>
    <w:rsid w:val="00FE2EBF"/>
    <w:rsid w:val="00FE3236"/>
    <w:rsid w:val="00FE3E5F"/>
    <w:rsid w:val="00FE5B88"/>
    <w:rsid w:val="00FE653D"/>
    <w:rsid w:val="00FE6B93"/>
    <w:rsid w:val="00FE790F"/>
    <w:rsid w:val="00FF3951"/>
    <w:rsid w:val="00FF56A0"/>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uiPriority w:val="9"/>
    <w:unhideWhenUsed/>
    <w:qFormat/>
    <w:pPr>
      <w:ind w:left="25"/>
      <w:jc w:val="center"/>
      <w:outlineLvl w:val="1"/>
    </w:pPr>
    <w:rPr>
      <w:b/>
      <w:bCs/>
    </w:rPr>
  </w:style>
  <w:style w:type="paragraph" w:styleId="Ttulo3">
    <w:name w:val="heading 3"/>
    <w:basedOn w:val="Normal"/>
    <w:next w:val="Normal"/>
    <w:link w:val="Ttulo3Car"/>
    <w:uiPriority w:val="9"/>
    <w:semiHidden/>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basedOn w:val="Fuentedeprrafopredeter"/>
    <w:uiPriority w:val="99"/>
    <w:semiHidden/>
    <w:unhideWhenUsed/>
    <w:rsid w:val="00101CDB"/>
    <w:rPr>
      <w:vertAlign w:val="superscript"/>
    </w:rPr>
  </w:style>
  <w:style w:type="paragraph" w:styleId="Textonotapie">
    <w:name w:val="footnote text"/>
    <w:basedOn w:val="Normal"/>
    <w:link w:val="TextonotapieCar"/>
    <w:uiPriority w:val="99"/>
    <w:semiHidden/>
    <w:unhideWhenUsed/>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basedOn w:val="Fuentedeprrafopredeter"/>
    <w:link w:val="Textonotapie"/>
    <w:uiPriority w:val="99"/>
    <w:semiHidden/>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3126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1894922">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586571493">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734472776">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912737743">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314211477">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2" ma:contentTypeDescription="Crear nuevo documento." ma:contentTypeScope="" ma:versionID="5421f0b9ee517b7de2e37659ebd4bb47">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27a0527e353aba247eed017118622fa6"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BCE6-5F04-4880-A327-4617F2D83EC3}">
  <ds:schemaRefs>
    <ds:schemaRef ds:uri="http://schemas.microsoft.com/sharepoint/v3/contenttype/forms"/>
  </ds:schemaRefs>
</ds:datastoreItem>
</file>

<file path=customXml/itemProps2.xml><?xml version="1.0" encoding="utf-8"?>
<ds:datastoreItem xmlns:ds="http://schemas.openxmlformats.org/officeDocument/2006/customXml" ds:itemID="{5886C8C3-91D2-483E-A61B-68F7F999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E8777-D218-46B6-8280-62DDBF0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9331</Words>
  <Characters>53191</Characters>
  <Application>Microsoft Office Word</Application>
  <DocSecurity>0</DocSecurity>
  <Lines>443</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Paola Cuellar</cp:lastModifiedBy>
  <cp:revision>2</cp:revision>
  <cp:lastPrinted>2019-10-15T13:30:00Z</cp:lastPrinted>
  <dcterms:created xsi:type="dcterms:W3CDTF">2022-02-24T22:44:00Z</dcterms:created>
  <dcterms:modified xsi:type="dcterms:W3CDTF">2022-02-24T22:44:00Z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