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0C" w:rsidRPr="00D27769" w:rsidRDefault="0095363A" w:rsidP="00481B0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>
        <w:rPr>
          <w:rFonts w:ascii="Arial Narrow" w:eastAsia="Times New Roman" w:hAnsi="Arial Narrow" w:cs="Arial"/>
          <w:b/>
          <w:bCs/>
          <w:lang w:eastAsia="es-ES"/>
        </w:rPr>
        <w:t>FORMATO 17</w:t>
      </w:r>
    </w:p>
    <w:p w:rsidR="00481B0C" w:rsidRPr="00D27769" w:rsidRDefault="00481B0C" w:rsidP="00481B0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 w:rsidRPr="00D27769">
        <w:rPr>
          <w:rFonts w:ascii="Arial Narrow" w:eastAsia="Times New Roman" w:hAnsi="Arial Narrow" w:cs="Arial"/>
          <w:b/>
          <w:bCs/>
          <w:lang w:eastAsia="es-ES"/>
        </w:rPr>
        <w:t>PARTICIPACIÓN MAYORITARIA DE PERSONAS EN PROCESO DE REINCORPORACIÓN EN PROCESO DE REINCORPORACIÓN Y/O REINTEGRACIÓN (PERSONAS JURÍDICAS)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Este Formato se diligencia por el representante legal o el revisor fiscal, si están obligados a tenerlo, de la persona jurídica en el que mayoritariamente participan personas en proceso de reintegración o reincorporación de la persona jurídica. En el evento que la oferta la presente una entidad privada sin ánimo de lucro, ya sea, fundación, corporación o asociación se ajustará el Formato en lo pertinente. La información de este Formato contiene datos sensibles la cual está sujeta a reserva legal y, por tanto, no se podrá publicar en la Página de Alianza para su conocimiento</w:t>
      </w:r>
      <w:r w:rsidRPr="00D27769">
        <w:rPr>
          <w:rFonts w:ascii="Arial Narrow" w:eastAsia="Times New Roman" w:hAnsi="Arial Narrow" w:cs="Arial"/>
          <w:lang w:eastAsia="es-ES"/>
        </w:rPr>
        <w:t>]</w:t>
      </w: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>Señores.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 xml:space="preserve">PATRIMONIO AUTÓNOMO DEL FONDO DE FINANCIAMIENTO PARA LA INFRAESTRUCTURA EDUCATIVA- FFIE- 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27769">
        <w:rPr>
          <w:rFonts w:ascii="Arial Narrow" w:eastAsia="Calibri" w:hAnsi="Arial Narrow" w:cs="Arial"/>
          <w:b/>
          <w:bCs/>
        </w:rPr>
        <w:t>Carrera 15 No. 82 - 99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D27769">
        <w:rPr>
          <w:rFonts w:ascii="Arial Narrow" w:eastAsia="Calibri" w:hAnsi="Arial Narrow" w:cs="Arial"/>
        </w:rPr>
        <w:t>Bogotá D.C., Colombia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hAnsi="Arial Narrow" w:cs="Arial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Arial" w:hAnsi="Arial Narrow" w:cs="Arial"/>
        </w:rPr>
      </w:pPr>
      <w:r w:rsidRPr="00D27769">
        <w:rPr>
          <w:rFonts w:ascii="Arial Narrow" w:eastAsia="Arial" w:hAnsi="Arial Narrow" w:cs="Arial"/>
          <w:b/>
          <w:color w:val="020202"/>
        </w:rPr>
        <w:t>REFERENCIA:</w:t>
      </w:r>
      <w:r w:rsidRPr="00D27769">
        <w:rPr>
          <w:rFonts w:ascii="Arial Narrow" w:eastAsia="Arial" w:hAnsi="Arial Narrow" w:cs="Arial"/>
          <w:b/>
          <w:color w:val="020202"/>
          <w:spacing w:val="-8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70"/>
        </w:rPr>
        <w:t>P</w:t>
      </w:r>
      <w:r w:rsidRPr="00D27769">
        <w:rPr>
          <w:rFonts w:ascii="Arial Narrow" w:eastAsia="Arial" w:hAnsi="Arial Narrow" w:cs="Arial"/>
          <w:color w:val="141414"/>
        </w:rPr>
        <w:t xml:space="preserve">roceso </w:t>
      </w:r>
      <w:r w:rsidRPr="00D27769">
        <w:rPr>
          <w:rFonts w:ascii="Arial Narrow" w:eastAsia="Arial" w:hAnsi="Arial Narrow" w:cs="Arial"/>
          <w:color w:val="141414"/>
          <w:spacing w:val="6"/>
        </w:rPr>
        <w:t>de</w:t>
      </w:r>
      <w:r w:rsidRPr="00D27769">
        <w:rPr>
          <w:rFonts w:ascii="Arial Narrow" w:eastAsia="Arial" w:hAnsi="Arial Narrow" w:cs="Arial"/>
          <w:color w:val="141414"/>
          <w:spacing w:val="34"/>
        </w:rPr>
        <w:t xml:space="preserve"> </w:t>
      </w:r>
      <w:r w:rsidRPr="00D27769">
        <w:rPr>
          <w:rFonts w:ascii="Arial Narrow" w:eastAsia="Arial" w:hAnsi="Arial Narrow" w:cs="Arial"/>
          <w:color w:val="141414"/>
          <w:w w:val="102"/>
        </w:rPr>
        <w:t>Contra</w:t>
      </w:r>
      <w:r w:rsidRPr="00D27769">
        <w:rPr>
          <w:rFonts w:ascii="Arial Narrow" w:eastAsia="Arial" w:hAnsi="Arial Narrow" w:cs="Arial"/>
          <w:color w:val="020202"/>
          <w:w w:val="91"/>
        </w:rPr>
        <w:t>t</w:t>
      </w:r>
      <w:r w:rsidRPr="00D27769">
        <w:rPr>
          <w:rFonts w:ascii="Arial Narrow" w:eastAsia="Arial" w:hAnsi="Arial Narrow" w:cs="Arial"/>
          <w:color w:val="141414"/>
          <w:w w:val="99"/>
        </w:rPr>
        <w:t>ac</w:t>
      </w:r>
      <w:r w:rsidRPr="00D27769">
        <w:rPr>
          <w:rFonts w:ascii="Arial Narrow" w:eastAsia="Arial" w:hAnsi="Arial Narrow" w:cs="Arial"/>
          <w:color w:val="020202"/>
          <w:w w:val="65"/>
        </w:rPr>
        <w:t>i</w:t>
      </w:r>
      <w:r w:rsidRPr="00D27769">
        <w:rPr>
          <w:rFonts w:ascii="Arial Narrow" w:eastAsia="Arial" w:hAnsi="Arial Narrow" w:cs="Arial"/>
          <w:color w:val="141414"/>
        </w:rPr>
        <w:t xml:space="preserve">ón </w:t>
      </w:r>
      <w:r w:rsidRPr="00D27769">
        <w:rPr>
          <w:rFonts w:ascii="Arial Narrow" w:eastAsia="Arial" w:hAnsi="Arial Narrow" w:cs="Arial"/>
          <w:color w:val="141414"/>
          <w:highlight w:val="lightGray"/>
        </w:rPr>
        <w:t>[</w:t>
      </w:r>
      <w:r w:rsidRPr="00D27769">
        <w:rPr>
          <w:rFonts w:ascii="Arial Narrow" w:eastAsia="Arial" w:hAnsi="Arial Narrow" w:cs="Arial"/>
          <w:color w:val="141414"/>
          <w:spacing w:val="-4"/>
          <w:highlight w:val="lightGray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52"/>
          <w:highlight w:val="lightGray"/>
        </w:rPr>
        <w:t>I</w:t>
      </w:r>
      <w:r w:rsidRPr="00D27769">
        <w:rPr>
          <w:rFonts w:ascii="Arial Narrow" w:eastAsia="Arial" w:hAnsi="Arial Narrow" w:cs="Arial"/>
          <w:color w:val="141414"/>
          <w:w w:val="98"/>
          <w:highlight w:val="lightGray"/>
        </w:rPr>
        <w:t>nclui</w:t>
      </w:r>
      <w:r w:rsidRPr="00D27769">
        <w:rPr>
          <w:rFonts w:ascii="Arial Narrow" w:eastAsia="Arial" w:hAnsi="Arial Narrow" w:cs="Arial"/>
          <w:color w:val="020202"/>
          <w:highlight w:val="lightGray"/>
        </w:rPr>
        <w:t xml:space="preserve">r 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número del </w:t>
      </w:r>
      <w:r w:rsidRPr="00D27769">
        <w:rPr>
          <w:rFonts w:ascii="Arial Narrow" w:eastAsia="Arial" w:hAnsi="Arial Narrow" w:cs="Arial"/>
          <w:color w:val="020202"/>
          <w:w w:val="70"/>
          <w:highlight w:val="lightGray"/>
        </w:rPr>
        <w:t>P</w:t>
      </w:r>
      <w:r w:rsidRPr="00D27769">
        <w:rPr>
          <w:rFonts w:ascii="Arial Narrow" w:eastAsia="Arial" w:hAnsi="Arial Narrow" w:cs="Arial"/>
          <w:color w:val="141414"/>
          <w:w w:val="87"/>
          <w:highlight w:val="lightGray"/>
        </w:rPr>
        <w:t>r</w:t>
      </w:r>
      <w:r w:rsidRPr="00D27769">
        <w:rPr>
          <w:rFonts w:ascii="Arial Narrow" w:eastAsia="Arial" w:hAnsi="Arial Narrow" w:cs="Arial"/>
          <w:color w:val="2A2A2A"/>
          <w:w w:val="104"/>
          <w:highlight w:val="lightGray"/>
        </w:rPr>
        <w:t>o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ceso de </w:t>
      </w:r>
      <w:r w:rsidRPr="00D27769">
        <w:rPr>
          <w:rFonts w:ascii="Arial Narrow" w:eastAsia="Arial" w:hAnsi="Arial Narrow" w:cs="Arial"/>
          <w:color w:val="141414"/>
          <w:w w:val="105"/>
          <w:highlight w:val="lightGray"/>
        </w:rPr>
        <w:t>Contratación</w:t>
      </w:r>
      <w:r w:rsidRPr="00D27769">
        <w:rPr>
          <w:rFonts w:ascii="Arial Narrow" w:eastAsia="Arial" w:hAnsi="Arial Narrow" w:cs="Arial"/>
          <w:color w:val="020202"/>
          <w:highlight w:val="lightGray"/>
        </w:rPr>
        <w:t>]</w:t>
      </w: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481B0C" w:rsidRPr="0027737E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Cs/>
          <w:color w:val="000000" w:themeColor="text1"/>
          <w:lang w:val="es-CO" w:eastAsia="es-ES" w:bidi="es-ES"/>
        </w:rPr>
      </w:pPr>
      <w:r w:rsidRPr="0027737E">
        <w:rPr>
          <w:rFonts w:ascii="Arial Narrow" w:eastAsia="Times New Roman" w:hAnsi="Arial Narrow" w:cs="Arial"/>
          <w:lang w:eastAsia="es-ES"/>
        </w:rPr>
        <w:t xml:space="preserve">Objeto: </w:t>
      </w:r>
      <w:bookmarkStart w:id="0" w:name="_GoBack"/>
      <w:r w:rsidR="00DB3FA3" w:rsidRPr="00DB3FA3">
        <w:rPr>
          <w:rFonts w:ascii="Arial" w:hAnsi="Arial" w:cs="Arial"/>
          <w:b/>
          <w:color w:val="000000"/>
        </w:rPr>
        <w:t>Incluir el objeto</w:t>
      </w:r>
      <w:bookmarkEnd w:id="0"/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highlight w:val="lightGray"/>
          <w:lang w:eastAsia="es-ES"/>
        </w:rPr>
      </w:pP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>Estimados señores:</w:t>
      </w: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[Incluir el nombre del representante legal de la persona jurídica y el revisor fiscal, si están obligados a tenerlo</w:t>
      </w:r>
      <w:r w:rsidRPr="00D27769">
        <w:rPr>
          <w:rFonts w:ascii="Arial Narrow" w:eastAsia="Times New Roman" w:hAnsi="Arial Narrow" w:cs="Arial"/>
          <w:lang w:eastAsia="es-ES"/>
        </w:rPr>
        <w:t xml:space="preserve">] identificado con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[Incluir el número de identificación]</w:t>
      </w:r>
      <w:r w:rsidRPr="00D27769">
        <w:rPr>
          <w:rFonts w:ascii="Arial Narrow" w:eastAsia="Times New Roman" w:hAnsi="Arial Narrow" w:cs="Arial"/>
          <w:lang w:eastAsia="es-ES"/>
        </w:rPr>
        <w:t xml:space="preserve">, en mi condición de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[Indicar si actúa como representante legal o revisor fiscal o ambos]</w:t>
      </w:r>
      <w:r w:rsidRPr="00D27769">
        <w:rPr>
          <w:rFonts w:ascii="Arial Narrow" w:eastAsia="Times New Roman" w:hAnsi="Arial Narrow" w:cs="Arial"/>
          <w:lang w:eastAsia="es-ES"/>
        </w:rPr>
        <w:t xml:space="preserve"> de [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Incluir la razón social de la persona jurídica]</w:t>
      </w:r>
      <w:r w:rsidRPr="00D27769">
        <w:rPr>
          <w:rFonts w:ascii="Arial Narrow" w:eastAsia="Times New Roman" w:hAnsi="Arial Narrow" w:cs="Arial"/>
          <w:lang w:eastAsia="es-ES"/>
        </w:rPr>
        <w:t xml:space="preserve">,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[identificada con el NIT __________]</w:t>
      </w:r>
      <w:r w:rsidRPr="00D27769">
        <w:rPr>
          <w:rFonts w:ascii="Arial Narrow" w:eastAsia="Times New Roman" w:hAnsi="Arial Narrow" w:cs="Arial"/>
          <w:lang w:eastAsia="es-ES"/>
        </w:rPr>
        <w:t xml:space="preserve">, certifico bajo gravedad de juramento que más del cincuenta por ciento (50 %) de la composición accionaria o cuota parte de la persona jurídica está constituida por personas en proceso reincorporación y/o reintegración. Esta información está soportada de acuerdo con los respectivos certificados de la Oficina del Alto Comisionado para la Paz o del Comité Operativo para la Dejación de Armas y el documento de identificación de cada una de dichas personas. 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 xml:space="preserve">En el siguiente cuadro señalo las personas en proceso de reincorporación o reintegración que participan mayoritariamente en la persona jurídica, junto con su respectivo porcentaje de participación:  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481B0C" w:rsidRPr="00D27769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t>Identificación de las personas en proceso de reincorporación o reintegración (Incluir nombre y documento de identidad)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t>Número de cuotas sociales, acciones que poseen o el alcance o condición de su participación en el caso de las personas jurídicas sin ánimo de lucro</w:t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fldChar w:fldCharType="begin"/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instrText xml:space="preserve"> AUTHOR  "Nombre y Apellidos" \* FirstCap  \* MERGEFORMAT </w:instrText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fldChar w:fldCharType="end"/>
            </w:r>
          </w:p>
        </w:tc>
      </w:tr>
      <w:tr w:rsidR="00481B0C" w:rsidRPr="00D27769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3B3838" w:themeColor="background2" w:themeShade="40"/>
                <w:lang w:eastAsia="es-ES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3B3838" w:themeColor="background2" w:themeShade="40"/>
                <w:lang w:eastAsia="es-ES"/>
              </w:rPr>
            </w:pPr>
          </w:p>
        </w:tc>
      </w:tr>
    </w:tbl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 xml:space="preserve">En constancia, se firma en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______________</w:t>
      </w:r>
      <w:r w:rsidRPr="00D27769">
        <w:rPr>
          <w:rFonts w:ascii="Arial Narrow" w:eastAsia="Times New Roman" w:hAnsi="Arial Narrow" w:cs="Arial"/>
          <w:lang w:eastAsia="es-ES"/>
        </w:rPr>
        <w:t xml:space="preserve">, a los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</w:t>
      </w:r>
      <w:r w:rsidRPr="00D27769">
        <w:rPr>
          <w:rFonts w:ascii="Arial Narrow" w:eastAsia="Times New Roman" w:hAnsi="Arial Narrow" w:cs="Arial"/>
          <w:lang w:eastAsia="es-ES"/>
        </w:rPr>
        <w:t xml:space="preserve"> días del mes de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_____</w:t>
      </w:r>
      <w:r w:rsidRPr="00D27769">
        <w:rPr>
          <w:rFonts w:ascii="Arial Narrow" w:eastAsia="Times New Roman" w:hAnsi="Arial Narrow" w:cs="Arial"/>
          <w:lang w:eastAsia="es-ES"/>
        </w:rPr>
        <w:t xml:space="preserve"> </w:t>
      </w:r>
      <w:proofErr w:type="spellStart"/>
      <w:r w:rsidRPr="00D27769">
        <w:rPr>
          <w:rFonts w:ascii="Arial Narrow" w:eastAsia="Times New Roman" w:hAnsi="Arial Narrow" w:cs="Arial"/>
          <w:lang w:eastAsia="es-ES"/>
        </w:rPr>
        <w:t>de</w:t>
      </w:r>
      <w:proofErr w:type="spellEnd"/>
      <w:r w:rsidRPr="00D27769">
        <w:rPr>
          <w:rFonts w:ascii="Arial Narrow" w:eastAsia="Times New Roman" w:hAnsi="Arial Narrow" w:cs="Arial"/>
          <w:lang w:eastAsia="es-ES"/>
        </w:rPr>
        <w:t xml:space="preserve"> 20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__.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D27769">
        <w:rPr>
          <w:rFonts w:ascii="Arial Narrow" w:eastAsia="Times New Roman" w:hAnsi="Arial Narrow" w:cs="Arial"/>
          <w:b/>
          <w:lang w:eastAsia="es-ES"/>
        </w:rPr>
        <w:t>________________________________________</w:t>
      </w:r>
    </w:p>
    <w:p w:rsidR="00481B0C" w:rsidRPr="00D27769" w:rsidRDefault="00481B0C" w:rsidP="00D27769">
      <w:pPr>
        <w:spacing w:after="0" w:line="240" w:lineRule="auto"/>
        <w:jc w:val="center"/>
        <w:rPr>
          <w:rFonts w:ascii="Arial Narrow" w:eastAsia="Times New Roman" w:hAnsi="Arial Narrow" w:cs="Arial"/>
          <w:highlight w:val="lightGray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[Nombre y firma del representante legal de la persona jurídica o revisor fiscal]</w:t>
      </w:r>
    </w:p>
    <w:p w:rsidR="00E47A37" w:rsidRPr="00D27769" w:rsidRDefault="00E47A37" w:rsidP="00481B0C">
      <w:pPr>
        <w:spacing w:after="0" w:line="240" w:lineRule="auto"/>
        <w:jc w:val="both"/>
        <w:rPr>
          <w:rFonts w:ascii="Arial Narrow" w:hAnsi="Arial Narrow" w:cs="Arial"/>
        </w:rPr>
      </w:pPr>
    </w:p>
    <w:sectPr w:rsidR="00E47A37" w:rsidRPr="00D27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C"/>
    <w:rsid w:val="0027737E"/>
    <w:rsid w:val="00481B0C"/>
    <w:rsid w:val="008F062E"/>
    <w:rsid w:val="0095363A"/>
    <w:rsid w:val="00D27769"/>
    <w:rsid w:val="00DB3FA3"/>
    <w:rsid w:val="00E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2CCD6-25A1-4C35-A790-EBFBCDB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Este Formato se diligencia por el representante legal o el revisor fiscal, si es</vt:lpstr>
      <vt:lpstr/>
      <vt:lpstr/>
      <vt:lpstr>Objeto: SUMINISTRO DE TIQUETES AÉREOS EN RUTAS NACIONALES E INTERNACIONALES REQU</vt:lpstr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2022-05-17T19:53:00Z</dcterms:created>
  <dcterms:modified xsi:type="dcterms:W3CDTF">2022-06-01T20:29:00Z</dcterms:modified>
</cp:coreProperties>
</file>